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4726D" w14:textId="77777777" w:rsidR="00240BFB" w:rsidRDefault="00343E96" w:rsidP="00240BFB">
      <w:pPr>
        <w:pStyle w:val="Heading1"/>
        <w:ind w:left="0"/>
        <w:jc w:val="center"/>
      </w:pPr>
      <w:r w:rsidRPr="00FD4A6E">
        <w:rPr>
          <w:noProof/>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Heading1"/>
        <w:spacing w:after="60"/>
        <w:ind w:left="0"/>
        <w:jc w:val="center"/>
        <w:rPr>
          <w:sz w:val="22"/>
          <w:szCs w:val="22"/>
        </w:rPr>
      </w:pPr>
      <w:r>
        <w:rPr>
          <w:sz w:val="22"/>
          <w:szCs w:val="22"/>
        </w:rPr>
        <w:t>Food and Agriculture organization of the United Nations</w:t>
      </w:r>
    </w:p>
    <w:p w14:paraId="5A694A50" w14:textId="176A28AC" w:rsidR="00240BFB" w:rsidRDefault="27EB03BF" w:rsidP="00240BFB">
      <w:pPr>
        <w:pStyle w:val="Heading3"/>
        <w:ind w:left="0"/>
        <w:jc w:val="center"/>
        <w:rPr>
          <w:sz w:val="22"/>
          <w:szCs w:val="22"/>
        </w:rPr>
      </w:pPr>
      <w:r w:rsidRPr="7F32F4E5">
        <w:rPr>
          <w:b/>
          <w:bCs/>
          <w:sz w:val="22"/>
          <w:szCs w:val="22"/>
        </w:rPr>
        <w:t>Terms of Reference for</w:t>
      </w:r>
      <w:r w:rsidR="369A82CD" w:rsidRPr="7F32F4E5">
        <w:rPr>
          <w:b/>
          <w:bCs/>
          <w:sz w:val="22"/>
          <w:szCs w:val="22"/>
        </w:rPr>
        <w:t xml:space="preserve"> </w:t>
      </w:r>
      <w:sdt>
        <w:sdtPr>
          <w:rPr>
            <w:b/>
            <w:bCs/>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Content>
          <w:r w:rsidR="00DD1480">
            <w:rPr>
              <w:b/>
              <w:bCs/>
              <w:sz w:val="22"/>
              <w:szCs w:val="22"/>
            </w:rPr>
            <w:t>Interns</w:t>
          </w:r>
        </w:sdtContent>
      </w:sdt>
      <w:r w:rsidR="369A82CD" w:rsidRPr="7F32F4E5">
        <w:rPr>
          <w:b/>
          <w:bCs/>
          <w:sz w:val="22"/>
          <w:szCs w:val="22"/>
        </w:rPr>
        <w:t xml:space="preserve"> </w:t>
      </w:r>
    </w:p>
    <w:p w14:paraId="1454D78D" w14:textId="77777777" w:rsidR="00240BFB" w:rsidRDefault="00240BFB" w:rsidP="006555B3">
      <w:pPr>
        <w:pStyle w:val="Heading3"/>
        <w:ind w:left="0" w:right="-720"/>
        <w:jc w:val="center"/>
        <w:rPr>
          <w:sz w:val="22"/>
          <w:szCs w:val="22"/>
        </w:rPr>
      </w:pPr>
    </w:p>
    <w:tbl>
      <w:tblPr>
        <w:tblW w:w="11397" w:type="dxa"/>
        <w:jc w:val="center"/>
        <w:tblLayout w:type="fixed"/>
        <w:tblCellMar>
          <w:top w:w="14" w:type="dxa"/>
          <w:left w:w="86" w:type="dxa"/>
          <w:bottom w:w="14" w:type="dxa"/>
          <w:right w:w="86" w:type="dxa"/>
        </w:tblCellMar>
        <w:tblLook w:val="04A0" w:firstRow="1" w:lastRow="0" w:firstColumn="1" w:lastColumn="0" w:noHBand="0" w:noVBand="1"/>
      </w:tblPr>
      <w:tblGrid>
        <w:gridCol w:w="142"/>
        <w:gridCol w:w="2790"/>
        <w:gridCol w:w="2790"/>
        <w:gridCol w:w="2790"/>
        <w:gridCol w:w="2790"/>
        <w:gridCol w:w="95"/>
      </w:tblGrid>
      <w:tr w:rsidR="00EA5A3D" w:rsidRPr="00446166" w14:paraId="77E560C9" w14:textId="77777777" w:rsidTr="7F32F4E5">
        <w:trPr>
          <w:gridAfter w:val="1"/>
          <w:wAfter w:w="95" w:type="dxa"/>
          <w:trHeight w:val="340"/>
          <w:jc w:val="center"/>
        </w:trPr>
        <w:tc>
          <w:tcPr>
            <w:tcW w:w="2932" w:type="dxa"/>
            <w:gridSpan w:val="2"/>
            <w:tcBorders>
              <w:top w:val="outset" w:sz="6" w:space="0" w:color="auto"/>
              <w:left w:val="single" w:sz="4" w:space="0" w:color="C0C0C0"/>
              <w:bottom w:val="outset" w:sz="6" w:space="0" w:color="auto"/>
              <w:right w:val="nil"/>
            </w:tcBorders>
            <w:vAlign w:val="center"/>
          </w:tcPr>
          <w:p w14:paraId="093E7C4E" w14:textId="77777777" w:rsidR="00EA5A3D" w:rsidRPr="00446166" w:rsidRDefault="00EA5A3D" w:rsidP="00680F9D">
            <w:pPr>
              <w:rPr>
                <w:rFonts w:ascii="Tahoma" w:hAnsi="Tahoma" w:cs="Tahoma"/>
                <w:b/>
                <w:sz w:val="20"/>
                <w:szCs w:val="20"/>
              </w:rPr>
            </w:pPr>
            <w:r>
              <w:rPr>
                <w:rFonts w:ascii="Tahoma" w:hAnsi="Tahoma" w:cs="Tahoma"/>
                <w:b/>
                <w:sz w:val="20"/>
                <w:szCs w:val="20"/>
              </w:rPr>
              <w:t>Name:</w:t>
            </w:r>
          </w:p>
        </w:tc>
        <w:tc>
          <w:tcPr>
            <w:tcW w:w="8370" w:type="dxa"/>
            <w:gridSpan w:val="3"/>
            <w:tcBorders>
              <w:top w:val="outset" w:sz="6" w:space="0" w:color="auto"/>
              <w:left w:val="nil"/>
              <w:bottom w:val="outset" w:sz="6" w:space="0" w:color="auto"/>
              <w:right w:val="single" w:sz="4" w:space="0" w:color="C0C0C0"/>
            </w:tcBorders>
            <w:vAlign w:val="center"/>
          </w:tcPr>
          <w:p w14:paraId="3D336639" w14:textId="0A0F88D2" w:rsidR="00EA5A3D" w:rsidRPr="00446166" w:rsidRDefault="00EA5A3D" w:rsidP="00680F9D">
            <w:pPr>
              <w:rPr>
                <w:rFonts w:ascii="Tahoma" w:hAnsi="Tahoma" w:cs="Tahoma"/>
                <w:sz w:val="20"/>
                <w:szCs w:val="20"/>
              </w:rPr>
            </w:pPr>
          </w:p>
        </w:tc>
      </w:tr>
      <w:tr w:rsidR="00EA5A3D" w:rsidRPr="00446166" w14:paraId="5AE67826" w14:textId="77777777" w:rsidTr="7F32F4E5">
        <w:trPr>
          <w:gridAfter w:val="1"/>
          <w:wAfter w:w="95" w:type="dxa"/>
          <w:trHeight w:val="340"/>
          <w:jc w:val="center"/>
        </w:trPr>
        <w:tc>
          <w:tcPr>
            <w:tcW w:w="2932" w:type="dxa"/>
            <w:gridSpan w:val="2"/>
            <w:tcBorders>
              <w:top w:val="outset" w:sz="6" w:space="0" w:color="auto"/>
              <w:left w:val="single" w:sz="4" w:space="0" w:color="C0C0C0"/>
              <w:bottom w:val="outset" w:sz="6" w:space="0" w:color="auto"/>
              <w:right w:val="nil"/>
            </w:tcBorders>
            <w:vAlign w:val="center"/>
            <w:hideMark/>
          </w:tcPr>
          <w:p w14:paraId="35BEF52F" w14:textId="77777777" w:rsidR="00EA5A3D" w:rsidRPr="00446166" w:rsidRDefault="00EA5A3D" w:rsidP="00680F9D">
            <w:pPr>
              <w:rPr>
                <w:rFonts w:ascii="Tahoma" w:hAnsi="Tahoma" w:cs="Tahoma"/>
                <w:b/>
                <w:sz w:val="20"/>
                <w:szCs w:val="20"/>
              </w:rPr>
            </w:pPr>
            <w:r w:rsidRPr="00446166">
              <w:rPr>
                <w:rFonts w:ascii="Tahoma" w:hAnsi="Tahoma" w:cs="Tahoma"/>
                <w:b/>
                <w:sz w:val="20"/>
                <w:szCs w:val="20"/>
              </w:rPr>
              <w:t>Job Title:</w:t>
            </w:r>
          </w:p>
        </w:tc>
        <w:tc>
          <w:tcPr>
            <w:tcW w:w="8370" w:type="dxa"/>
            <w:gridSpan w:val="3"/>
            <w:tcBorders>
              <w:top w:val="outset" w:sz="6" w:space="0" w:color="auto"/>
              <w:left w:val="nil"/>
              <w:bottom w:val="outset" w:sz="6" w:space="0" w:color="auto"/>
              <w:right w:val="single" w:sz="4" w:space="0" w:color="C0C0C0"/>
            </w:tcBorders>
            <w:vAlign w:val="center"/>
          </w:tcPr>
          <w:p w14:paraId="79D0D0C8" w14:textId="2D737916" w:rsidR="00EA5A3D" w:rsidRPr="00446166" w:rsidRDefault="008D3022" w:rsidP="00680F9D">
            <w:pPr>
              <w:rPr>
                <w:rFonts w:ascii="Tahoma" w:hAnsi="Tahoma" w:cs="Tahoma"/>
                <w:sz w:val="20"/>
                <w:szCs w:val="20"/>
              </w:rPr>
            </w:pPr>
            <w:r>
              <w:rPr>
                <w:rFonts w:ascii="Tahoma" w:hAnsi="Tahoma" w:cs="Tahoma"/>
                <w:sz w:val="20"/>
                <w:szCs w:val="20"/>
              </w:rPr>
              <w:t>Communication Intern</w:t>
            </w:r>
          </w:p>
        </w:tc>
      </w:tr>
      <w:tr w:rsidR="00EA5A3D" w:rsidRPr="00446166" w14:paraId="7573EAAD" w14:textId="77777777" w:rsidTr="7F32F4E5">
        <w:trPr>
          <w:gridAfter w:val="1"/>
          <w:wAfter w:w="95" w:type="dxa"/>
          <w:trHeight w:val="340"/>
          <w:jc w:val="center"/>
        </w:trPr>
        <w:tc>
          <w:tcPr>
            <w:tcW w:w="2932" w:type="dxa"/>
            <w:gridSpan w:val="2"/>
            <w:tcBorders>
              <w:top w:val="outset" w:sz="6" w:space="0" w:color="auto"/>
              <w:left w:val="single" w:sz="4" w:space="0" w:color="C0C0C0"/>
              <w:bottom w:val="outset" w:sz="6" w:space="0" w:color="auto"/>
              <w:right w:val="nil"/>
            </w:tcBorders>
            <w:vAlign w:val="center"/>
            <w:hideMark/>
          </w:tcPr>
          <w:p w14:paraId="569C2E6F" w14:textId="77777777" w:rsidR="00EA5A3D" w:rsidRPr="00446166" w:rsidRDefault="00EA5A3D" w:rsidP="00680F9D">
            <w:pPr>
              <w:ind w:right="-69"/>
              <w:rPr>
                <w:rFonts w:ascii="Tahoma" w:hAnsi="Tahoma" w:cs="Tahoma"/>
                <w:b/>
                <w:sz w:val="20"/>
                <w:szCs w:val="20"/>
              </w:rPr>
            </w:pPr>
            <w:r w:rsidRPr="00446166">
              <w:rPr>
                <w:rFonts w:ascii="Tahoma" w:hAnsi="Tahoma" w:cs="Tahoma"/>
                <w:b/>
                <w:sz w:val="20"/>
                <w:szCs w:val="20"/>
              </w:rPr>
              <w:t>Division/Department:</w:t>
            </w:r>
          </w:p>
        </w:tc>
        <w:tc>
          <w:tcPr>
            <w:tcW w:w="8370" w:type="dxa"/>
            <w:gridSpan w:val="3"/>
            <w:tcBorders>
              <w:top w:val="outset" w:sz="6" w:space="0" w:color="auto"/>
              <w:left w:val="nil"/>
              <w:bottom w:val="outset" w:sz="6" w:space="0" w:color="auto"/>
              <w:right w:val="single" w:sz="4" w:space="0" w:color="C0C0C0"/>
            </w:tcBorders>
            <w:vAlign w:val="center"/>
          </w:tcPr>
          <w:p w14:paraId="40AE2FFE" w14:textId="77777777" w:rsidR="00EA5A3D" w:rsidRPr="00446166" w:rsidRDefault="00EA5A3D" w:rsidP="00680F9D">
            <w:pPr>
              <w:rPr>
                <w:rFonts w:ascii="Tahoma" w:hAnsi="Tahoma" w:cs="Tahoma"/>
                <w:sz w:val="20"/>
                <w:szCs w:val="20"/>
              </w:rPr>
            </w:pPr>
            <w:r>
              <w:rPr>
                <w:rFonts w:ascii="Tahoma" w:hAnsi="Tahoma" w:cs="Tahoma"/>
                <w:sz w:val="20"/>
                <w:szCs w:val="20"/>
              </w:rPr>
              <w:t>Sub-regional Office for West Africa/Animal Health &amp; Production Unit</w:t>
            </w:r>
          </w:p>
        </w:tc>
      </w:tr>
      <w:tr w:rsidR="00EA5A3D" w:rsidRPr="00446166" w14:paraId="0EC1C35D" w14:textId="77777777" w:rsidTr="7F32F4E5">
        <w:trPr>
          <w:gridAfter w:val="1"/>
          <w:wAfter w:w="95" w:type="dxa"/>
          <w:trHeight w:val="340"/>
          <w:jc w:val="center"/>
        </w:trPr>
        <w:tc>
          <w:tcPr>
            <w:tcW w:w="2932" w:type="dxa"/>
            <w:gridSpan w:val="2"/>
            <w:tcBorders>
              <w:top w:val="outset" w:sz="6" w:space="0" w:color="auto"/>
              <w:left w:val="single" w:sz="4" w:space="0" w:color="C0C0C0"/>
              <w:bottom w:val="outset" w:sz="6" w:space="0" w:color="auto"/>
              <w:right w:val="nil"/>
            </w:tcBorders>
            <w:vAlign w:val="center"/>
            <w:hideMark/>
          </w:tcPr>
          <w:p w14:paraId="7AFEF305" w14:textId="77777777" w:rsidR="00EA5A3D" w:rsidRPr="00446166" w:rsidRDefault="00EA5A3D" w:rsidP="00680F9D">
            <w:pPr>
              <w:rPr>
                <w:rFonts w:ascii="Tahoma" w:hAnsi="Tahoma" w:cs="Tahoma"/>
                <w:b/>
                <w:sz w:val="20"/>
                <w:szCs w:val="20"/>
              </w:rPr>
            </w:pPr>
            <w:r w:rsidRPr="00446166">
              <w:rPr>
                <w:rFonts w:ascii="Tahoma" w:hAnsi="Tahoma" w:cs="Tahoma"/>
                <w:b/>
                <w:sz w:val="20"/>
                <w:szCs w:val="20"/>
              </w:rPr>
              <w:t>Location:</w:t>
            </w:r>
          </w:p>
        </w:tc>
        <w:tc>
          <w:tcPr>
            <w:tcW w:w="8370" w:type="dxa"/>
            <w:gridSpan w:val="3"/>
            <w:tcBorders>
              <w:top w:val="outset" w:sz="6" w:space="0" w:color="auto"/>
              <w:left w:val="nil"/>
              <w:bottom w:val="outset" w:sz="6" w:space="0" w:color="auto"/>
              <w:right w:val="single" w:sz="4" w:space="0" w:color="C0C0C0"/>
            </w:tcBorders>
            <w:vAlign w:val="center"/>
          </w:tcPr>
          <w:p w14:paraId="21BDF08B" w14:textId="77777777" w:rsidR="00EA5A3D" w:rsidRPr="00446166" w:rsidRDefault="00EA5A3D" w:rsidP="00680F9D">
            <w:pPr>
              <w:rPr>
                <w:rFonts w:ascii="Tahoma" w:hAnsi="Tahoma" w:cs="Tahoma"/>
                <w:sz w:val="20"/>
                <w:szCs w:val="20"/>
              </w:rPr>
            </w:pPr>
            <w:r>
              <w:rPr>
                <w:rFonts w:ascii="Tahoma" w:hAnsi="Tahoma" w:cs="Tahoma"/>
                <w:sz w:val="20"/>
                <w:szCs w:val="20"/>
              </w:rPr>
              <w:t>Dakar/Senegal</w:t>
            </w:r>
          </w:p>
        </w:tc>
      </w:tr>
      <w:tr w:rsidR="00EA5A3D" w:rsidRPr="00446166" w14:paraId="3B3AFA49" w14:textId="77777777" w:rsidTr="7F32F4E5">
        <w:trPr>
          <w:gridAfter w:val="1"/>
          <w:wAfter w:w="95" w:type="dxa"/>
          <w:trHeight w:val="340"/>
          <w:jc w:val="center"/>
        </w:trPr>
        <w:tc>
          <w:tcPr>
            <w:tcW w:w="2932" w:type="dxa"/>
            <w:gridSpan w:val="2"/>
            <w:tcBorders>
              <w:top w:val="outset" w:sz="6" w:space="0" w:color="auto"/>
              <w:left w:val="single" w:sz="4" w:space="0" w:color="C0C0C0"/>
              <w:bottom w:val="outset" w:sz="6" w:space="0" w:color="auto"/>
              <w:right w:val="nil"/>
            </w:tcBorders>
            <w:vAlign w:val="center"/>
          </w:tcPr>
          <w:p w14:paraId="3A708979" w14:textId="77777777" w:rsidR="00EA5A3D" w:rsidRPr="00446166" w:rsidRDefault="3787B9D9" w:rsidP="7F32F4E5">
            <w:pPr>
              <w:rPr>
                <w:rFonts w:ascii="Tahoma" w:hAnsi="Tahoma" w:cs="Tahoma"/>
                <w:b/>
                <w:bCs/>
                <w:sz w:val="20"/>
                <w:szCs w:val="20"/>
              </w:rPr>
            </w:pPr>
            <w:r w:rsidRPr="7F32F4E5">
              <w:rPr>
                <w:rFonts w:ascii="Tahoma" w:hAnsi="Tahoma" w:cs="Tahoma"/>
                <w:b/>
                <w:bCs/>
                <w:sz w:val="20"/>
                <w:szCs w:val="20"/>
              </w:rPr>
              <w:t xml:space="preserve">Linkage to Four Betters: </w:t>
            </w:r>
          </w:p>
        </w:tc>
        <w:tc>
          <w:tcPr>
            <w:tcW w:w="8370" w:type="dxa"/>
            <w:gridSpan w:val="3"/>
            <w:tcBorders>
              <w:top w:val="outset" w:sz="6" w:space="0" w:color="auto"/>
              <w:left w:val="nil"/>
              <w:bottom w:val="outset" w:sz="6" w:space="0" w:color="auto"/>
              <w:right w:val="single" w:sz="4" w:space="0" w:color="C0C0C0"/>
            </w:tcBorders>
            <w:vAlign w:val="center"/>
          </w:tcPr>
          <w:p w14:paraId="0A56B3C3" w14:textId="60404EDD" w:rsidR="00EA5A3D" w:rsidRPr="00446166" w:rsidRDefault="008071FA" w:rsidP="00680F9D">
            <w:pPr>
              <w:rPr>
                <w:rFonts w:ascii="Tahoma" w:hAnsi="Tahoma" w:cs="Tahoma"/>
                <w:sz w:val="20"/>
                <w:szCs w:val="20"/>
              </w:rPr>
            </w:pPr>
            <w:r>
              <w:rPr>
                <w:rFonts w:ascii="Tahoma" w:hAnsi="Tahoma" w:cs="Tahoma"/>
                <w:sz w:val="20"/>
                <w:szCs w:val="20"/>
              </w:rPr>
              <w:t>ALL 4 BETTERS</w:t>
            </w:r>
          </w:p>
        </w:tc>
      </w:tr>
      <w:tr w:rsidR="00EA5A3D" w:rsidRPr="00446166" w14:paraId="4668C825" w14:textId="77777777" w:rsidTr="7F32F4E5">
        <w:trPr>
          <w:trHeight w:val="340"/>
          <w:jc w:val="center"/>
        </w:trPr>
        <w:tc>
          <w:tcPr>
            <w:tcW w:w="2932" w:type="dxa"/>
            <w:gridSpan w:val="2"/>
            <w:tcBorders>
              <w:top w:val="outset" w:sz="6" w:space="0" w:color="auto"/>
              <w:left w:val="single" w:sz="4" w:space="0" w:color="C0C0C0"/>
              <w:bottom w:val="outset" w:sz="6" w:space="0" w:color="auto"/>
              <w:right w:val="nil"/>
            </w:tcBorders>
            <w:vAlign w:val="center"/>
            <w:hideMark/>
          </w:tcPr>
          <w:p w14:paraId="60A09012" w14:textId="77777777" w:rsidR="00EA5A3D" w:rsidRPr="00446166" w:rsidRDefault="00EA5A3D" w:rsidP="00680F9D">
            <w:pPr>
              <w:rPr>
                <w:rFonts w:ascii="Tahoma" w:hAnsi="Tahoma" w:cs="Tahoma"/>
                <w:b/>
                <w:sz w:val="20"/>
                <w:szCs w:val="20"/>
              </w:rPr>
            </w:pPr>
            <w:r w:rsidRPr="00446166">
              <w:rPr>
                <w:rFonts w:ascii="Tahoma" w:hAnsi="Tahoma" w:cs="Tahoma"/>
                <w:b/>
                <w:sz w:val="20"/>
                <w:szCs w:val="20"/>
              </w:rPr>
              <w:t>Expected Start Date of Assignment:</w:t>
            </w:r>
          </w:p>
        </w:tc>
        <w:tc>
          <w:tcPr>
            <w:tcW w:w="2790" w:type="dxa"/>
            <w:tcBorders>
              <w:top w:val="outset" w:sz="6" w:space="0" w:color="auto"/>
              <w:left w:val="nil"/>
              <w:bottom w:val="outset" w:sz="6" w:space="0" w:color="auto"/>
              <w:right w:val="nil"/>
            </w:tcBorders>
            <w:vAlign w:val="center"/>
          </w:tcPr>
          <w:p w14:paraId="0AC3DC4F" w14:textId="0C15BE4B" w:rsidR="00EA5A3D" w:rsidRPr="00446166" w:rsidRDefault="008D3022" w:rsidP="00680F9D">
            <w:pPr>
              <w:rPr>
                <w:rFonts w:ascii="Tahoma" w:hAnsi="Tahoma" w:cs="Tahoma"/>
                <w:sz w:val="20"/>
                <w:szCs w:val="20"/>
              </w:rPr>
            </w:pPr>
            <w:r>
              <w:rPr>
                <w:rFonts w:ascii="Tahoma" w:hAnsi="Tahoma" w:cs="Tahoma"/>
                <w:sz w:val="20"/>
                <w:szCs w:val="20"/>
              </w:rPr>
              <w:t>ASAP</w:t>
            </w:r>
          </w:p>
        </w:tc>
        <w:tc>
          <w:tcPr>
            <w:tcW w:w="5675" w:type="dxa"/>
            <w:gridSpan w:val="3"/>
            <w:tcBorders>
              <w:top w:val="outset" w:sz="6" w:space="0" w:color="auto"/>
              <w:left w:val="nil"/>
              <w:bottom w:val="outset" w:sz="6" w:space="0" w:color="auto"/>
              <w:right w:val="nil"/>
            </w:tcBorders>
            <w:vAlign w:val="center"/>
            <w:hideMark/>
          </w:tcPr>
          <w:p w14:paraId="16E7670B" w14:textId="2B1B01E4" w:rsidR="00EA5A3D" w:rsidRPr="00446166" w:rsidRDefault="3787B9D9" w:rsidP="7F32F4E5">
            <w:pPr>
              <w:rPr>
                <w:rFonts w:ascii="Tahoma" w:hAnsi="Tahoma" w:cs="Tahoma"/>
                <w:b/>
                <w:bCs/>
                <w:sz w:val="18"/>
                <w:szCs w:val="18"/>
              </w:rPr>
            </w:pPr>
            <w:r w:rsidRPr="7F32F4E5">
              <w:rPr>
                <w:rFonts w:ascii="Tahoma" w:hAnsi="Tahoma" w:cs="Tahoma"/>
                <w:b/>
                <w:bCs/>
                <w:sz w:val="18"/>
                <w:szCs w:val="18"/>
              </w:rPr>
              <w:t xml:space="preserve">Duration: </w:t>
            </w:r>
            <w:r w:rsidR="008D3022">
              <w:rPr>
                <w:rFonts w:ascii="Tahoma" w:hAnsi="Tahoma" w:cs="Tahoma"/>
                <w:b/>
                <w:bCs/>
                <w:sz w:val="18"/>
                <w:szCs w:val="18"/>
              </w:rPr>
              <w:t>11</w:t>
            </w:r>
            <w:r w:rsidRPr="7F32F4E5">
              <w:rPr>
                <w:rFonts w:ascii="Tahoma" w:hAnsi="Tahoma" w:cs="Tahoma"/>
                <w:b/>
                <w:bCs/>
                <w:sz w:val="18"/>
                <w:szCs w:val="18"/>
              </w:rPr>
              <w:t xml:space="preserve"> months</w:t>
            </w:r>
          </w:p>
        </w:tc>
      </w:tr>
      <w:tr w:rsidR="00EA5A3D" w:rsidRPr="004F5CB8" w14:paraId="1B738371" w14:textId="77777777" w:rsidTr="7F32F4E5">
        <w:trPr>
          <w:trHeight w:val="340"/>
          <w:jc w:val="center"/>
        </w:trPr>
        <w:tc>
          <w:tcPr>
            <w:tcW w:w="2932" w:type="dxa"/>
            <w:gridSpan w:val="2"/>
            <w:tcBorders>
              <w:top w:val="outset" w:sz="6" w:space="0" w:color="auto"/>
              <w:left w:val="single" w:sz="4" w:space="0" w:color="C0C0C0"/>
              <w:bottom w:val="outset" w:sz="6" w:space="0" w:color="auto"/>
              <w:right w:val="nil"/>
            </w:tcBorders>
            <w:vAlign w:val="center"/>
          </w:tcPr>
          <w:p w14:paraId="3CD3014B" w14:textId="77777777" w:rsidR="00EA5A3D" w:rsidRPr="00446166" w:rsidRDefault="3787B9D9" w:rsidP="00680F9D">
            <w:pPr>
              <w:rPr>
                <w:rFonts w:ascii="Tahoma" w:hAnsi="Tahoma" w:cs="Tahoma"/>
                <w:sz w:val="20"/>
                <w:szCs w:val="20"/>
              </w:rPr>
            </w:pPr>
            <w:r w:rsidRPr="7F32F4E5">
              <w:rPr>
                <w:rFonts w:ascii="Tahoma" w:hAnsi="Tahoma" w:cs="Tahoma"/>
                <w:b/>
                <w:bCs/>
                <w:sz w:val="20"/>
                <w:szCs w:val="20"/>
              </w:rPr>
              <w:t xml:space="preserve">Report to: </w:t>
            </w:r>
            <w:r w:rsidRPr="7F32F4E5">
              <w:rPr>
                <w:rFonts w:ascii="Tahoma" w:hAnsi="Tahoma" w:cs="Tahoma"/>
                <w:sz w:val="20"/>
                <w:szCs w:val="20"/>
              </w:rPr>
              <w:t xml:space="preserve"> </w:t>
            </w:r>
          </w:p>
          <w:p w14:paraId="05E56986" w14:textId="77777777" w:rsidR="00EA5A3D" w:rsidRPr="00446166" w:rsidRDefault="00EA5A3D" w:rsidP="00680F9D">
            <w:pPr>
              <w:rPr>
                <w:rFonts w:ascii="Tahoma" w:hAnsi="Tahoma" w:cs="Tahoma"/>
                <w:b/>
                <w:sz w:val="20"/>
                <w:szCs w:val="20"/>
              </w:rPr>
            </w:pPr>
          </w:p>
        </w:tc>
        <w:tc>
          <w:tcPr>
            <w:tcW w:w="2790" w:type="dxa"/>
            <w:tcBorders>
              <w:top w:val="outset" w:sz="6" w:space="0" w:color="auto"/>
              <w:left w:val="nil"/>
              <w:bottom w:val="outset" w:sz="6" w:space="0" w:color="auto"/>
              <w:right w:val="nil"/>
            </w:tcBorders>
            <w:vAlign w:val="center"/>
          </w:tcPr>
          <w:p w14:paraId="4D0DF3E6" w14:textId="77777777" w:rsidR="00EA5A3D" w:rsidRPr="00446166" w:rsidRDefault="00EA5A3D" w:rsidP="00680F9D">
            <w:pPr>
              <w:rPr>
                <w:rFonts w:ascii="Tahoma" w:hAnsi="Tahoma" w:cs="Tahoma"/>
                <w:sz w:val="20"/>
                <w:szCs w:val="20"/>
              </w:rPr>
            </w:pPr>
            <w:r>
              <w:rPr>
                <w:rFonts w:ascii="Tahoma" w:hAnsi="Tahoma" w:cs="Tahoma"/>
                <w:sz w:val="20"/>
                <w:szCs w:val="20"/>
              </w:rPr>
              <w:t>Lionel GBAGUIDI</w:t>
            </w:r>
          </w:p>
        </w:tc>
        <w:tc>
          <w:tcPr>
            <w:tcW w:w="5675" w:type="dxa"/>
            <w:gridSpan w:val="3"/>
            <w:tcBorders>
              <w:top w:val="outset" w:sz="6" w:space="0" w:color="auto"/>
              <w:left w:val="nil"/>
              <w:bottom w:val="outset" w:sz="6" w:space="0" w:color="auto"/>
              <w:right w:val="nil"/>
            </w:tcBorders>
            <w:vAlign w:val="center"/>
          </w:tcPr>
          <w:p w14:paraId="2B529D91" w14:textId="77777777" w:rsidR="00EA5A3D" w:rsidRPr="004F5CB8" w:rsidRDefault="00EA5A3D" w:rsidP="00680F9D">
            <w:pPr>
              <w:rPr>
                <w:rFonts w:ascii="Tahoma" w:hAnsi="Tahoma" w:cs="Tahoma"/>
                <w:bCs/>
                <w:sz w:val="20"/>
                <w:szCs w:val="20"/>
              </w:rPr>
            </w:pPr>
            <w:r w:rsidRPr="004F5CB8">
              <w:rPr>
                <w:rFonts w:ascii="Tahoma" w:hAnsi="Tahoma" w:cs="Tahoma"/>
                <w:bCs/>
                <w:sz w:val="20"/>
                <w:szCs w:val="20"/>
              </w:rPr>
              <w:t>SFW Animal Health and Production Officer</w:t>
            </w:r>
          </w:p>
        </w:tc>
      </w:tr>
      <w:tr w:rsidR="00240BFB" w:rsidRPr="00446166" w14:paraId="593B8BA1" w14:textId="77777777" w:rsidTr="7F32F4E5">
        <w:trPr>
          <w:gridBefore w:val="1"/>
          <w:gridAfter w:val="1"/>
          <w:wBefore w:w="142" w:type="dxa"/>
          <w:wAfter w:w="95" w:type="dxa"/>
          <w:trHeight w:val="157"/>
          <w:jc w:val="center"/>
        </w:trPr>
        <w:tc>
          <w:tcPr>
            <w:tcW w:w="11160" w:type="dxa"/>
            <w:gridSpan w:val="4"/>
            <w:tcBorders>
              <w:top w:val="outset" w:sz="6" w:space="0" w:color="auto"/>
              <w:left w:val="nil"/>
              <w:bottom w:val="single" w:sz="4" w:space="0" w:color="C0C0C0"/>
              <w:right w:val="nil"/>
            </w:tcBorders>
            <w:vAlign w:val="center"/>
          </w:tcPr>
          <w:p w14:paraId="31425820" w14:textId="77777777" w:rsidR="00240BFB" w:rsidRPr="00446166" w:rsidRDefault="00240BFB" w:rsidP="00D813B4">
            <w:pPr>
              <w:rPr>
                <w:rFonts w:ascii="Tahoma" w:hAnsi="Tahoma" w:cs="Tahoma"/>
                <w:sz w:val="20"/>
                <w:szCs w:val="20"/>
              </w:rPr>
            </w:pPr>
          </w:p>
        </w:tc>
      </w:tr>
      <w:tr w:rsidR="00240BFB" w:rsidRPr="00446166" w14:paraId="32369855" w14:textId="77777777" w:rsidTr="7F32F4E5">
        <w:trPr>
          <w:gridBefore w:val="1"/>
          <w:gridAfter w:val="1"/>
          <w:wBefore w:w="142" w:type="dxa"/>
          <w:wAfter w:w="95" w:type="dxa"/>
          <w:trHeight w:val="301"/>
          <w:jc w:val="center"/>
        </w:trPr>
        <w:tc>
          <w:tcPr>
            <w:tcW w:w="11160" w:type="dxa"/>
            <w:gridSpan w:val="4"/>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446166" w:rsidRDefault="00240BFB">
            <w:pPr>
              <w:pStyle w:val="Heading2"/>
              <w:rPr>
                <w:rFonts w:cs="Tahoma"/>
                <w:sz w:val="20"/>
              </w:rPr>
            </w:pPr>
            <w:r w:rsidRPr="00446166">
              <w:rPr>
                <w:rFonts w:cs="Tahoma"/>
                <w:sz w:val="20"/>
              </w:rPr>
              <w:t>General Description of task(s) and objectives to be achieved</w:t>
            </w:r>
          </w:p>
        </w:tc>
      </w:tr>
      <w:tr w:rsidR="00240BFB" w:rsidRPr="00446166" w14:paraId="257E6D69" w14:textId="77777777" w:rsidTr="7F32F4E5">
        <w:trPr>
          <w:gridBefore w:val="1"/>
          <w:gridAfter w:val="1"/>
          <w:wBefore w:w="142" w:type="dxa"/>
          <w:wAfter w:w="95" w:type="dxa"/>
          <w:trHeight w:val="827"/>
          <w:jc w:val="center"/>
        </w:trPr>
        <w:tc>
          <w:tcPr>
            <w:tcW w:w="11160" w:type="dxa"/>
            <w:gridSpan w:val="4"/>
            <w:tcBorders>
              <w:top w:val="single" w:sz="4" w:space="0" w:color="C0C0C0"/>
              <w:left w:val="single" w:sz="4" w:space="0" w:color="C0C0C0"/>
              <w:bottom w:val="single" w:sz="4" w:space="0" w:color="C0C0C0"/>
              <w:right w:val="single" w:sz="4" w:space="0" w:color="C0C0C0"/>
            </w:tcBorders>
          </w:tcPr>
          <w:p w14:paraId="737EB6AA" w14:textId="77777777" w:rsidR="00446166" w:rsidRPr="002F4499" w:rsidRDefault="00446166">
            <w:pPr>
              <w:rPr>
                <w:rFonts w:asciiTheme="minorHAnsi" w:hAnsiTheme="minorHAnsi" w:cstheme="minorHAnsi"/>
              </w:rPr>
            </w:pPr>
          </w:p>
          <w:tbl>
            <w:tblPr>
              <w:tblW w:w="11018" w:type="dxa"/>
              <w:tblBorders>
                <w:top w:val="nil"/>
                <w:left w:val="nil"/>
                <w:bottom w:val="nil"/>
                <w:right w:val="nil"/>
              </w:tblBorders>
              <w:tblLayout w:type="fixed"/>
              <w:tblLook w:val="0000" w:firstRow="0" w:lastRow="0" w:firstColumn="0" w:lastColumn="0" w:noHBand="0" w:noVBand="0"/>
            </w:tblPr>
            <w:tblGrid>
              <w:gridCol w:w="11018"/>
            </w:tblGrid>
            <w:tr w:rsidR="005B18E8" w:rsidRPr="002F4499" w14:paraId="082153FB" w14:textId="77777777" w:rsidTr="7F32F4E5">
              <w:trPr>
                <w:trHeight w:val="1237"/>
              </w:trPr>
              <w:tc>
                <w:tcPr>
                  <w:tcW w:w="11018" w:type="dxa"/>
                </w:tcPr>
                <w:p w14:paraId="5F328407" w14:textId="77777777" w:rsidR="00343E96" w:rsidRPr="002F4499" w:rsidRDefault="00343E96" w:rsidP="00446166">
                  <w:pPr>
                    <w:tabs>
                      <w:tab w:val="left" w:pos="315"/>
                    </w:tabs>
                    <w:ind w:left="-105" w:firstLine="105"/>
                    <w:jc w:val="both"/>
                    <w:rPr>
                      <w:rFonts w:asciiTheme="minorHAnsi" w:hAnsiTheme="minorHAnsi" w:cstheme="minorHAnsi"/>
                      <w:b/>
                      <w:bCs/>
                      <w:sz w:val="20"/>
                      <w:szCs w:val="20"/>
                      <w:u w:val="single"/>
                    </w:rPr>
                  </w:pPr>
                  <w:r w:rsidRPr="002F4499">
                    <w:rPr>
                      <w:rFonts w:asciiTheme="minorHAnsi" w:hAnsiTheme="minorHAnsi" w:cstheme="minorHAnsi"/>
                      <w:b/>
                      <w:bCs/>
                      <w:sz w:val="20"/>
                      <w:szCs w:val="20"/>
                      <w:u w:val="single"/>
                    </w:rPr>
                    <w:t>Background</w:t>
                  </w:r>
                  <w:r w:rsidR="00D91E0B" w:rsidRPr="002F4499">
                    <w:rPr>
                      <w:rFonts w:asciiTheme="minorHAnsi" w:hAnsiTheme="minorHAnsi" w:cstheme="minorHAnsi"/>
                      <w:b/>
                      <w:bCs/>
                      <w:sz w:val="20"/>
                      <w:szCs w:val="20"/>
                      <w:u w:val="single"/>
                    </w:rPr>
                    <w:t>:</w:t>
                  </w:r>
                </w:p>
                <w:p w14:paraId="232AA87A" w14:textId="77777777" w:rsidR="00372BB9" w:rsidRPr="002F4499" w:rsidRDefault="00372BB9" w:rsidP="00372BB9">
                  <w:pPr>
                    <w:pStyle w:val="Text"/>
                    <w:jc w:val="both"/>
                    <w:rPr>
                      <w:rFonts w:asciiTheme="minorHAnsi" w:hAnsiTheme="minorHAnsi" w:cstheme="minorHAnsi"/>
                      <w:sz w:val="20"/>
                      <w:szCs w:val="20"/>
                    </w:rPr>
                  </w:pPr>
                  <w:r w:rsidRPr="002F4499">
                    <w:rPr>
                      <w:rFonts w:asciiTheme="minorHAnsi" w:hAnsiTheme="minorHAnsi" w:cstheme="minorHAnsi"/>
                      <w:sz w:val="20"/>
                      <w:szCs w:val="20"/>
                    </w:rPr>
                    <w:t xml:space="preserve">The Food and Agriculture Organization of the United Nations (FAO) is a specialized Agency that leads international efforts to end hunger. Our goal is to achieve food security for all and to ensure that people have regular access to sufficient quality food for an active and healthy life. </w:t>
                  </w:r>
                </w:p>
                <w:p w14:paraId="34FF4CEF" w14:textId="4358D97B" w:rsidR="005B18E8" w:rsidRPr="002F4499" w:rsidRDefault="26D93956" w:rsidP="7F32F4E5">
                  <w:pPr>
                    <w:pStyle w:val="Text"/>
                    <w:jc w:val="both"/>
                    <w:rPr>
                      <w:rFonts w:asciiTheme="minorHAnsi" w:hAnsiTheme="minorHAnsi" w:cstheme="minorHAnsi"/>
                      <w:sz w:val="20"/>
                      <w:szCs w:val="20"/>
                    </w:rPr>
                  </w:pPr>
                  <w:r w:rsidRPr="002F4499">
                    <w:rPr>
                      <w:rFonts w:asciiTheme="minorHAnsi" w:hAnsiTheme="minorHAnsi" w:cstheme="minorHAnsi"/>
                      <w:sz w:val="20"/>
                      <w:szCs w:val="20"/>
                    </w:rPr>
                    <w:t xml:space="preserve">The FAO Sub-regional Office for West Africa (SFW) is responsible for developing, promoting, monitoring and implementing strategies to address food security, agriculture and rural development priorities in the West African sub-region (15 ECOWAS countries). The </w:t>
                  </w:r>
                  <w:r w:rsidR="4D67E025" w:rsidRPr="002F4499">
                    <w:rPr>
                      <w:rFonts w:asciiTheme="minorHAnsi" w:hAnsiTheme="minorHAnsi" w:cstheme="minorHAnsi"/>
                      <w:sz w:val="20"/>
                      <w:szCs w:val="20"/>
                    </w:rPr>
                    <w:t>Organization’s</w:t>
                  </w:r>
                  <w:r w:rsidRPr="002F4499">
                    <w:rPr>
                      <w:rFonts w:asciiTheme="minorHAnsi" w:hAnsiTheme="minorHAnsi" w:cstheme="minorHAnsi"/>
                      <w:sz w:val="20"/>
                      <w:szCs w:val="20"/>
                    </w:rPr>
                    <w:t xml:space="preserve"> technical assistance includes institution-building, the development of knowledge and skills, and the exchange of experience between countries facing the challenges of transition. </w:t>
                  </w:r>
                  <w:r w:rsidR="16C3E1D0" w:rsidRPr="002F4499">
                    <w:rPr>
                      <w:rFonts w:asciiTheme="minorHAnsi" w:hAnsiTheme="minorHAnsi" w:cstheme="minorHAnsi"/>
                      <w:sz w:val="20"/>
                      <w:szCs w:val="20"/>
                    </w:rPr>
                    <w:t xml:space="preserve">The FAO is supporting countries in the development of tools to enhance the capacity of livestock sector executives and </w:t>
                  </w:r>
                  <w:r w:rsidR="6CE739D3" w:rsidRPr="002F4499">
                    <w:rPr>
                      <w:rFonts w:asciiTheme="minorHAnsi" w:hAnsiTheme="minorHAnsi" w:cstheme="minorHAnsi"/>
                      <w:sz w:val="20"/>
                      <w:szCs w:val="20"/>
                    </w:rPr>
                    <w:t>technicians and</w:t>
                  </w:r>
                  <w:r w:rsidR="16C3E1D0" w:rsidRPr="002F4499">
                    <w:rPr>
                      <w:rFonts w:asciiTheme="minorHAnsi" w:hAnsiTheme="minorHAnsi" w:cstheme="minorHAnsi"/>
                      <w:sz w:val="20"/>
                      <w:szCs w:val="20"/>
                    </w:rPr>
                    <w:t xml:space="preserve"> intends to capitalize on the products of the past 5 years in the form of policies, plans, guides and manuals on genetic improvement, greenhouse gas assessment</w:t>
                  </w:r>
                  <w:r w:rsidR="3A0F2371" w:rsidRPr="002F4499">
                    <w:rPr>
                      <w:rFonts w:asciiTheme="minorHAnsi" w:hAnsiTheme="minorHAnsi" w:cstheme="minorHAnsi"/>
                      <w:sz w:val="20"/>
                      <w:szCs w:val="20"/>
                    </w:rPr>
                    <w:t>.</w:t>
                  </w:r>
                </w:p>
                <w:p w14:paraId="036B210C" w14:textId="43D43E29" w:rsidR="005B18E8" w:rsidRPr="002F4499" w:rsidRDefault="3A0F2371" w:rsidP="7F32F4E5">
                  <w:pPr>
                    <w:jc w:val="both"/>
                    <w:rPr>
                      <w:rFonts w:asciiTheme="minorHAnsi" w:hAnsiTheme="minorHAnsi" w:cstheme="minorHAnsi"/>
                    </w:rPr>
                  </w:pPr>
                  <w:r w:rsidRPr="002F4499">
                    <w:rPr>
                      <w:rFonts w:asciiTheme="minorHAnsi" w:eastAsiaTheme="minorEastAsia" w:hAnsiTheme="minorHAnsi" w:cstheme="minorHAnsi"/>
                      <w:sz w:val="20"/>
                      <w:szCs w:val="20"/>
                    </w:rPr>
                    <w:t xml:space="preserve">FAOSFW is seeking a volunteer to </w:t>
                  </w:r>
                  <w:r w:rsidR="37A3CBA2" w:rsidRPr="002F4499">
                    <w:rPr>
                      <w:rFonts w:asciiTheme="minorHAnsi" w:eastAsiaTheme="minorEastAsia" w:hAnsiTheme="minorHAnsi" w:cstheme="minorHAnsi"/>
                      <w:sz w:val="20"/>
                      <w:szCs w:val="20"/>
                    </w:rPr>
                    <w:t xml:space="preserve">provide to </w:t>
                  </w:r>
                  <w:r w:rsidRPr="002F4499">
                    <w:rPr>
                      <w:rFonts w:asciiTheme="minorHAnsi" w:eastAsiaTheme="minorEastAsia" w:hAnsiTheme="minorHAnsi" w:cstheme="minorHAnsi"/>
                      <w:sz w:val="20"/>
                      <w:szCs w:val="20"/>
                    </w:rPr>
                    <w:t xml:space="preserve">the Animal Health and Production Unit of the Subregional Office </w:t>
                  </w:r>
                  <w:r w:rsidR="5D5D4359" w:rsidRPr="002F4499">
                    <w:rPr>
                      <w:rFonts w:asciiTheme="minorHAnsi" w:eastAsiaTheme="minorEastAsia" w:hAnsiTheme="minorHAnsi" w:cstheme="minorHAnsi"/>
                      <w:sz w:val="20"/>
                      <w:szCs w:val="20"/>
                    </w:rPr>
                    <w:t>graphic design services for print and online purposes, based on the content and guidance provided by the Communications Specialist</w:t>
                  </w:r>
                  <w:r w:rsidR="3F06CE20" w:rsidRPr="002F4499">
                    <w:rPr>
                      <w:rFonts w:asciiTheme="minorHAnsi" w:eastAsiaTheme="minorEastAsia" w:hAnsiTheme="minorHAnsi" w:cstheme="minorHAnsi"/>
                      <w:sz w:val="20"/>
                      <w:szCs w:val="20"/>
                    </w:rPr>
                    <w:t xml:space="preserve">. The volunteer is expected to work on variety of products ranging from reports, brochures, factsheets, major publications, posters and other graphics and will be exposed to the Sub-regional Office's interventions with Regional Economic Communities in relation to the development of </w:t>
                  </w:r>
                  <w:r w:rsidR="35F6B7D3" w:rsidRPr="002F4499">
                    <w:rPr>
                      <w:rFonts w:asciiTheme="minorHAnsi" w:eastAsiaTheme="minorEastAsia" w:hAnsiTheme="minorHAnsi" w:cstheme="minorHAnsi"/>
                      <w:sz w:val="20"/>
                      <w:szCs w:val="20"/>
                    </w:rPr>
                    <w:t>animal health and production</w:t>
                  </w:r>
                  <w:r w:rsidR="3F06CE20" w:rsidRPr="002F4499">
                    <w:rPr>
                      <w:rFonts w:asciiTheme="minorHAnsi" w:eastAsiaTheme="minorEastAsia" w:hAnsiTheme="minorHAnsi" w:cstheme="minorHAnsi"/>
                      <w:sz w:val="20"/>
                      <w:szCs w:val="20"/>
                    </w:rPr>
                    <w:t>.</w:t>
                  </w:r>
                </w:p>
                <w:p w14:paraId="2FFFEC84" w14:textId="54E11C36" w:rsidR="005B18E8" w:rsidRPr="002F4499" w:rsidRDefault="005B18E8" w:rsidP="7F32F4E5">
                  <w:pPr>
                    <w:jc w:val="both"/>
                    <w:rPr>
                      <w:rFonts w:asciiTheme="minorHAnsi" w:eastAsiaTheme="minorEastAsia" w:hAnsiTheme="minorHAnsi" w:cstheme="minorHAnsi"/>
                      <w:sz w:val="20"/>
                      <w:szCs w:val="20"/>
                    </w:rPr>
                  </w:pPr>
                </w:p>
              </w:tc>
            </w:tr>
          </w:tbl>
          <w:p w14:paraId="019F775D" w14:textId="77777777" w:rsidR="00661C9C" w:rsidRPr="002F4499" w:rsidRDefault="5FDEA857" w:rsidP="00343E96">
            <w:pPr>
              <w:jc w:val="both"/>
              <w:rPr>
                <w:rFonts w:asciiTheme="minorHAnsi" w:hAnsiTheme="minorHAnsi" w:cstheme="minorHAnsi"/>
                <w:b/>
                <w:bCs/>
                <w:sz w:val="20"/>
                <w:szCs w:val="20"/>
                <w:u w:val="single"/>
              </w:rPr>
            </w:pPr>
            <w:r w:rsidRPr="002F4499">
              <w:rPr>
                <w:rFonts w:asciiTheme="minorHAnsi" w:hAnsiTheme="minorHAnsi" w:cstheme="minorHAnsi"/>
                <w:b/>
                <w:bCs/>
                <w:sz w:val="20"/>
                <w:szCs w:val="20"/>
                <w:u w:val="single"/>
              </w:rPr>
              <w:t>Duties and Responsibilities</w:t>
            </w:r>
            <w:r w:rsidR="6CA9EB80" w:rsidRPr="002F4499">
              <w:rPr>
                <w:rFonts w:asciiTheme="minorHAnsi" w:hAnsiTheme="minorHAnsi" w:cstheme="minorHAnsi"/>
                <w:b/>
                <w:bCs/>
                <w:sz w:val="20"/>
                <w:szCs w:val="20"/>
                <w:u w:val="single"/>
              </w:rPr>
              <w:t>:</w:t>
            </w:r>
          </w:p>
          <w:p w14:paraId="3D812035" w14:textId="711D74BA" w:rsidR="00D27BAA" w:rsidRPr="002F4499" w:rsidRDefault="6A12F09B" w:rsidP="7F32F4E5">
            <w:pPr>
              <w:pStyle w:val="Text"/>
              <w:numPr>
                <w:ilvl w:val="0"/>
                <w:numId w:val="25"/>
              </w:numPr>
              <w:contextualSpacing/>
              <w:jc w:val="both"/>
              <w:rPr>
                <w:rFonts w:asciiTheme="minorHAnsi" w:hAnsiTheme="minorHAnsi" w:cstheme="minorHAnsi"/>
                <w:sz w:val="20"/>
                <w:szCs w:val="20"/>
              </w:rPr>
            </w:pPr>
            <w:r w:rsidRPr="002F4499">
              <w:rPr>
                <w:rFonts w:asciiTheme="minorHAnsi" w:eastAsiaTheme="minorEastAsia" w:hAnsiTheme="minorHAnsi" w:cstheme="minorHAnsi"/>
                <w:sz w:val="20"/>
                <w:szCs w:val="20"/>
              </w:rPr>
              <w:t xml:space="preserve">Conceptualize, design, and layout high quality innovative, creative, and culturally appropriate communications materials (print and online) </w:t>
            </w:r>
            <w:r w:rsidR="1076A276" w:rsidRPr="002F4499">
              <w:rPr>
                <w:rFonts w:asciiTheme="minorHAnsi" w:eastAsiaTheme="minorEastAsia" w:hAnsiTheme="minorHAnsi" w:cstheme="minorHAnsi"/>
                <w:sz w:val="20"/>
                <w:szCs w:val="20"/>
              </w:rPr>
              <w:t>to convey key messages to various target audiences in compliance with FAO branding, such as design eleme</w:t>
            </w:r>
            <w:r w:rsidR="1076A276" w:rsidRPr="002F4499">
              <w:rPr>
                <w:rFonts w:asciiTheme="minorHAnsi" w:hAnsiTheme="minorHAnsi" w:cstheme="minorHAnsi"/>
                <w:sz w:val="20"/>
                <w:szCs w:val="20"/>
              </w:rPr>
              <w:t xml:space="preserve">nts for web-based platforms (websites, newsletters) and infographics, </w:t>
            </w:r>
            <w:r w:rsidR="758CC11D" w:rsidRPr="002F4499">
              <w:rPr>
                <w:rFonts w:asciiTheme="minorHAnsi" w:hAnsiTheme="minorHAnsi" w:cstheme="minorHAnsi"/>
                <w:sz w:val="20"/>
                <w:szCs w:val="20"/>
              </w:rPr>
              <w:t xml:space="preserve">backdrops, and exhibition panels </w:t>
            </w:r>
            <w:r w:rsidR="1076A276" w:rsidRPr="002F4499">
              <w:rPr>
                <w:rFonts w:asciiTheme="minorHAnsi" w:hAnsiTheme="minorHAnsi" w:cstheme="minorHAnsi"/>
                <w:sz w:val="20"/>
                <w:szCs w:val="20"/>
              </w:rPr>
              <w:t>posters, leaflets, logos, brochures,</w:t>
            </w:r>
            <w:r w:rsidR="59BA475F" w:rsidRPr="002F4499">
              <w:rPr>
                <w:rFonts w:asciiTheme="minorHAnsi" w:hAnsiTheme="minorHAnsi" w:cstheme="minorHAnsi"/>
                <w:sz w:val="20"/>
                <w:szCs w:val="20"/>
              </w:rPr>
              <w:t xml:space="preserve"> reports, guides and manuals</w:t>
            </w:r>
          </w:p>
          <w:p w14:paraId="5AB7D5EC" w14:textId="29411717" w:rsidR="00D27BAA" w:rsidRPr="002F4499" w:rsidRDefault="33CCF286" w:rsidP="7F32F4E5">
            <w:pPr>
              <w:pStyle w:val="Text"/>
              <w:numPr>
                <w:ilvl w:val="0"/>
                <w:numId w:val="25"/>
              </w:numPr>
              <w:contextualSpacing/>
              <w:jc w:val="both"/>
              <w:rPr>
                <w:rFonts w:asciiTheme="minorHAnsi" w:hAnsiTheme="minorHAnsi" w:cstheme="minorHAnsi"/>
                <w:sz w:val="20"/>
                <w:szCs w:val="20"/>
              </w:rPr>
            </w:pPr>
            <w:r w:rsidRPr="002F4499">
              <w:rPr>
                <w:rFonts w:asciiTheme="minorHAnsi" w:hAnsiTheme="minorHAnsi" w:cstheme="minorHAnsi"/>
                <w:sz w:val="20"/>
                <w:szCs w:val="20"/>
              </w:rPr>
              <w:t xml:space="preserve">Deliver creative and innovative ideas for high-impact publication design and layout </w:t>
            </w:r>
          </w:p>
          <w:p w14:paraId="72510212" w14:textId="29B0B629" w:rsidR="00D27BAA" w:rsidRPr="002F4499" w:rsidRDefault="33CCF286" w:rsidP="7F32F4E5">
            <w:pPr>
              <w:pStyle w:val="Text"/>
              <w:numPr>
                <w:ilvl w:val="0"/>
                <w:numId w:val="25"/>
              </w:numPr>
              <w:contextualSpacing/>
              <w:jc w:val="both"/>
              <w:rPr>
                <w:rFonts w:asciiTheme="minorHAnsi" w:hAnsiTheme="minorHAnsi" w:cstheme="minorHAnsi"/>
                <w:sz w:val="20"/>
                <w:szCs w:val="20"/>
              </w:rPr>
            </w:pPr>
            <w:r w:rsidRPr="002F4499">
              <w:rPr>
                <w:rFonts w:asciiTheme="minorHAnsi" w:hAnsiTheme="minorHAnsi" w:cstheme="minorHAnsi"/>
                <w:sz w:val="20"/>
                <w:szCs w:val="20"/>
              </w:rPr>
              <w:lastRenderedPageBreak/>
              <w:t xml:space="preserve">Propose and implement creative and engaging solutions for data visualizations, infographics, maps and other visuals (including 3D) </w:t>
            </w:r>
            <w:r w:rsidR="7CBD12A6" w:rsidRPr="002F4499">
              <w:rPr>
                <w:rFonts w:asciiTheme="minorHAnsi" w:hAnsiTheme="minorHAnsi" w:cstheme="minorHAnsi"/>
                <w:sz w:val="20"/>
                <w:szCs w:val="20"/>
              </w:rPr>
              <w:t>related to livestock data</w:t>
            </w:r>
            <w:r w:rsidR="49E9E9D6" w:rsidRPr="002F4499">
              <w:rPr>
                <w:rFonts w:asciiTheme="minorHAnsi" w:hAnsiTheme="minorHAnsi" w:cstheme="minorHAnsi"/>
                <w:sz w:val="20"/>
                <w:szCs w:val="20"/>
              </w:rPr>
              <w:t xml:space="preserve"> and especially livestock rustling in West Africa</w:t>
            </w:r>
          </w:p>
          <w:p w14:paraId="514B96D0" w14:textId="10C6FCF0" w:rsidR="00D27BAA" w:rsidRPr="002F4499" w:rsidRDefault="022C84BE" w:rsidP="7F32F4E5">
            <w:pPr>
              <w:pStyle w:val="Text"/>
              <w:numPr>
                <w:ilvl w:val="0"/>
                <w:numId w:val="25"/>
              </w:numPr>
              <w:contextualSpacing/>
              <w:jc w:val="both"/>
              <w:rPr>
                <w:rFonts w:asciiTheme="minorHAnsi" w:hAnsiTheme="minorHAnsi" w:cstheme="minorHAnsi"/>
                <w:sz w:val="20"/>
                <w:szCs w:val="20"/>
              </w:rPr>
            </w:pPr>
            <w:r w:rsidRPr="002F4499">
              <w:rPr>
                <w:rFonts w:asciiTheme="minorHAnsi" w:hAnsiTheme="minorHAnsi" w:cstheme="minorHAnsi"/>
                <w:sz w:val="20"/>
                <w:szCs w:val="20"/>
              </w:rPr>
              <w:t xml:space="preserve">Assist in the </w:t>
            </w:r>
            <w:r w:rsidR="33CCF286" w:rsidRPr="002F4499">
              <w:rPr>
                <w:rFonts w:asciiTheme="minorHAnsi" w:hAnsiTheme="minorHAnsi" w:cstheme="minorHAnsi"/>
                <w:sz w:val="20"/>
                <w:szCs w:val="20"/>
              </w:rPr>
              <w:t>development of templates for PPT presentations</w:t>
            </w:r>
          </w:p>
          <w:p w14:paraId="72E0648D" w14:textId="5B6BEAA4" w:rsidR="00D27BAA" w:rsidRPr="002F4499" w:rsidRDefault="40C6C280" w:rsidP="7F32F4E5">
            <w:pPr>
              <w:pStyle w:val="Text"/>
              <w:numPr>
                <w:ilvl w:val="0"/>
                <w:numId w:val="25"/>
              </w:numPr>
              <w:contextualSpacing/>
              <w:jc w:val="both"/>
              <w:rPr>
                <w:rFonts w:asciiTheme="minorHAnsi" w:hAnsiTheme="minorHAnsi" w:cstheme="minorHAnsi"/>
                <w:sz w:val="20"/>
                <w:szCs w:val="20"/>
              </w:rPr>
            </w:pPr>
            <w:r w:rsidRPr="002F4499">
              <w:rPr>
                <w:rFonts w:asciiTheme="minorHAnsi" w:hAnsiTheme="minorHAnsi" w:cstheme="minorHAnsi"/>
                <w:sz w:val="20"/>
                <w:szCs w:val="20"/>
              </w:rPr>
              <w:t>Performs other related duties as required.</w:t>
            </w:r>
          </w:p>
        </w:tc>
      </w:tr>
      <w:tr w:rsidR="00240BFB" w:rsidRPr="00446166" w14:paraId="48B4F628" w14:textId="77777777" w:rsidTr="7F32F4E5">
        <w:trPr>
          <w:gridBefore w:val="1"/>
          <w:gridAfter w:val="1"/>
          <w:wBefore w:w="142" w:type="dxa"/>
          <w:wAfter w:w="95" w:type="dxa"/>
          <w:trHeight w:val="301"/>
          <w:jc w:val="center"/>
        </w:trPr>
        <w:tc>
          <w:tcPr>
            <w:tcW w:w="11160" w:type="dxa"/>
            <w:gridSpan w:val="4"/>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446166" w:rsidRDefault="00240BFB">
            <w:pPr>
              <w:pStyle w:val="Heading2"/>
              <w:rPr>
                <w:rFonts w:cs="Tahoma"/>
                <w:sz w:val="20"/>
              </w:rPr>
            </w:pPr>
            <w:r w:rsidRPr="00446166">
              <w:rPr>
                <w:rFonts w:cs="Tahoma"/>
                <w:sz w:val="20"/>
              </w:rPr>
              <w:lastRenderedPageBreak/>
              <w:t>key performance indicators</w:t>
            </w:r>
          </w:p>
        </w:tc>
      </w:tr>
      <w:tr w:rsidR="00240BFB" w:rsidRPr="00446166" w14:paraId="07225FD9" w14:textId="77777777" w:rsidTr="7F32F4E5">
        <w:trPr>
          <w:gridBefore w:val="1"/>
          <w:gridAfter w:val="1"/>
          <w:wBefore w:w="142" w:type="dxa"/>
          <w:wAfter w:w="95" w:type="dxa"/>
          <w:jc w:val="center"/>
        </w:trPr>
        <w:tc>
          <w:tcPr>
            <w:tcW w:w="8370" w:type="dxa"/>
            <w:gridSpan w:val="3"/>
            <w:tcBorders>
              <w:top w:val="single" w:sz="4" w:space="0" w:color="C0C0C0"/>
              <w:left w:val="single" w:sz="4" w:space="0" w:color="C0C0C0"/>
              <w:bottom w:val="single" w:sz="4" w:space="0" w:color="C0C0C0"/>
              <w:right w:val="single" w:sz="4" w:space="0" w:color="C0C0C0"/>
            </w:tcBorders>
            <w:hideMark/>
          </w:tcPr>
          <w:p w14:paraId="74BCC2F1" w14:textId="77777777" w:rsidR="00661C9C" w:rsidRPr="00446166" w:rsidRDefault="00240BFB" w:rsidP="00661C9C">
            <w:pPr>
              <w:pStyle w:val="RequirementsList"/>
              <w:numPr>
                <w:ilvl w:val="0"/>
                <w:numId w:val="0"/>
              </w:numPr>
              <w:tabs>
                <w:tab w:val="left" w:pos="720"/>
              </w:tabs>
              <w:spacing w:before="0" w:after="0"/>
              <w:rPr>
                <w:rFonts w:cs="Tahoma"/>
                <w:sz w:val="20"/>
                <w:szCs w:val="20"/>
              </w:rPr>
            </w:pPr>
            <w:r w:rsidRPr="00F5141D">
              <w:rPr>
                <w:rFonts w:cs="Tahoma"/>
                <w:b/>
                <w:sz w:val="20"/>
                <w:szCs w:val="20"/>
                <w:u w:val="single"/>
              </w:rPr>
              <w:t>Expected Outputs</w:t>
            </w:r>
            <w:r w:rsidRPr="00F5141D">
              <w:rPr>
                <w:rFonts w:cs="Tahoma"/>
                <w:sz w:val="20"/>
                <w:szCs w:val="20"/>
                <w:u w:val="single"/>
              </w:rPr>
              <w:t>:</w:t>
            </w:r>
          </w:p>
        </w:tc>
        <w:tc>
          <w:tcPr>
            <w:tcW w:w="2790" w:type="dxa"/>
            <w:tcBorders>
              <w:top w:val="single" w:sz="4" w:space="0" w:color="C0C0C0"/>
              <w:left w:val="single" w:sz="4" w:space="0" w:color="C0C0C0"/>
              <w:bottom w:val="single" w:sz="4" w:space="0" w:color="C0C0C0"/>
              <w:right w:val="single" w:sz="4" w:space="0" w:color="C0C0C0"/>
            </w:tcBorders>
            <w:hideMark/>
          </w:tcPr>
          <w:p w14:paraId="088F93B6" w14:textId="77777777" w:rsidR="00240BFB" w:rsidRPr="009B3FE8" w:rsidRDefault="00240BFB">
            <w:pPr>
              <w:pStyle w:val="RequirementsList"/>
              <w:numPr>
                <w:ilvl w:val="0"/>
                <w:numId w:val="0"/>
              </w:numPr>
              <w:tabs>
                <w:tab w:val="left" w:pos="720"/>
              </w:tabs>
              <w:spacing w:before="0" w:after="0"/>
              <w:rPr>
                <w:rFonts w:cs="Tahoma"/>
                <w:b/>
                <w:sz w:val="20"/>
                <w:szCs w:val="20"/>
                <w:u w:val="single"/>
              </w:rPr>
            </w:pPr>
            <w:r w:rsidRPr="009B3FE8">
              <w:rPr>
                <w:rFonts w:cs="Tahoma"/>
                <w:b/>
                <w:sz w:val="20"/>
                <w:szCs w:val="20"/>
                <w:u w:val="single"/>
              </w:rPr>
              <w:t>Required Completion Date:</w:t>
            </w:r>
          </w:p>
        </w:tc>
      </w:tr>
      <w:tr w:rsidR="7F32F4E5" w14:paraId="30B214AC" w14:textId="77777777" w:rsidTr="7F32F4E5">
        <w:trPr>
          <w:gridBefore w:val="1"/>
          <w:gridAfter w:val="1"/>
          <w:wBefore w:w="142" w:type="dxa"/>
          <w:wAfter w:w="95" w:type="dxa"/>
          <w:trHeight w:val="300"/>
          <w:jc w:val="center"/>
        </w:trPr>
        <w:tc>
          <w:tcPr>
            <w:tcW w:w="8370" w:type="dxa"/>
            <w:gridSpan w:val="3"/>
            <w:tcBorders>
              <w:top w:val="single" w:sz="4" w:space="0" w:color="C0C0C0"/>
              <w:left w:val="single" w:sz="4" w:space="0" w:color="C0C0C0"/>
              <w:bottom w:val="single" w:sz="4" w:space="0" w:color="C0C0C0"/>
              <w:right w:val="single" w:sz="4" w:space="0" w:color="C0C0C0"/>
            </w:tcBorders>
          </w:tcPr>
          <w:p w14:paraId="1D992EA4" w14:textId="79E17193" w:rsidR="0117E644" w:rsidRDefault="0117E644" w:rsidP="7F32F4E5">
            <w:pPr>
              <w:pStyle w:val="RequirementsList"/>
              <w:numPr>
                <w:ilvl w:val="0"/>
                <w:numId w:val="0"/>
              </w:numPr>
              <w:spacing w:before="0" w:after="0"/>
              <w:rPr>
                <w:rFonts w:cs="Tahoma"/>
                <w:sz w:val="20"/>
                <w:szCs w:val="20"/>
              </w:rPr>
            </w:pPr>
            <w:r w:rsidRPr="7F32F4E5">
              <w:rPr>
                <w:rFonts w:cs="Tahoma"/>
                <w:sz w:val="20"/>
                <w:szCs w:val="20"/>
              </w:rPr>
              <w:t>The assignment methodology and work plan</w:t>
            </w:r>
          </w:p>
        </w:tc>
        <w:tc>
          <w:tcPr>
            <w:tcW w:w="2790" w:type="dxa"/>
            <w:tcBorders>
              <w:top w:val="single" w:sz="4" w:space="0" w:color="C0C0C0"/>
              <w:left w:val="single" w:sz="4" w:space="0" w:color="C0C0C0"/>
              <w:bottom w:val="single" w:sz="4" w:space="0" w:color="C0C0C0"/>
              <w:right w:val="single" w:sz="4" w:space="0" w:color="C0C0C0"/>
            </w:tcBorders>
          </w:tcPr>
          <w:p w14:paraId="5482EFF6" w14:textId="6B7A6697" w:rsidR="0117E644" w:rsidRDefault="002F4499" w:rsidP="7F32F4E5">
            <w:pPr>
              <w:pStyle w:val="RequirementsList"/>
              <w:numPr>
                <w:ilvl w:val="0"/>
                <w:numId w:val="0"/>
              </w:numPr>
              <w:tabs>
                <w:tab w:val="left" w:pos="720"/>
              </w:tabs>
              <w:spacing w:before="0" w:after="0"/>
              <w:jc w:val="right"/>
              <w:rPr>
                <w:rFonts w:cs="Tahoma"/>
                <w:sz w:val="20"/>
                <w:szCs w:val="20"/>
              </w:rPr>
            </w:pPr>
            <w:r>
              <w:rPr>
                <w:rFonts w:cs="Tahoma"/>
                <w:sz w:val="20"/>
                <w:szCs w:val="20"/>
              </w:rPr>
              <w:t>Monthly</w:t>
            </w:r>
          </w:p>
        </w:tc>
      </w:tr>
      <w:tr w:rsidR="002F4499" w:rsidRPr="00446166" w14:paraId="79E660E2" w14:textId="77777777" w:rsidTr="7F32F4E5">
        <w:trPr>
          <w:gridBefore w:val="1"/>
          <w:gridAfter w:val="1"/>
          <w:wBefore w:w="142" w:type="dxa"/>
          <w:wAfter w:w="95" w:type="dxa"/>
          <w:trHeight w:val="300"/>
          <w:jc w:val="center"/>
        </w:trPr>
        <w:tc>
          <w:tcPr>
            <w:tcW w:w="8370" w:type="dxa"/>
            <w:gridSpan w:val="3"/>
            <w:tcBorders>
              <w:top w:val="single" w:sz="4" w:space="0" w:color="C0C0C0"/>
              <w:left w:val="single" w:sz="4" w:space="0" w:color="C0C0C0"/>
              <w:bottom w:val="single" w:sz="4" w:space="0" w:color="C0C0C0"/>
              <w:right w:val="single" w:sz="4" w:space="0" w:color="C0C0C0"/>
            </w:tcBorders>
          </w:tcPr>
          <w:p w14:paraId="76A0235F" w14:textId="6095E7B8" w:rsidR="002F4499" w:rsidRPr="00F5141D" w:rsidRDefault="002F4499" w:rsidP="002F4499">
            <w:pPr>
              <w:pStyle w:val="RequirementsList"/>
              <w:numPr>
                <w:ilvl w:val="0"/>
                <w:numId w:val="0"/>
              </w:numPr>
              <w:tabs>
                <w:tab w:val="left" w:pos="720"/>
              </w:tabs>
              <w:spacing w:before="0" w:after="0"/>
              <w:rPr>
                <w:rFonts w:cs="Tahoma"/>
                <w:sz w:val="20"/>
                <w:szCs w:val="20"/>
              </w:rPr>
            </w:pPr>
            <w:r w:rsidRPr="7F32F4E5">
              <w:rPr>
                <w:rFonts w:cs="Tahoma"/>
                <w:sz w:val="20"/>
                <w:szCs w:val="20"/>
              </w:rPr>
              <w:t xml:space="preserve">Inventory of all technical products </w:t>
            </w:r>
          </w:p>
        </w:tc>
        <w:tc>
          <w:tcPr>
            <w:tcW w:w="2790" w:type="dxa"/>
            <w:tcBorders>
              <w:top w:val="single" w:sz="4" w:space="0" w:color="C0C0C0"/>
              <w:left w:val="single" w:sz="4" w:space="0" w:color="C0C0C0"/>
              <w:bottom w:val="single" w:sz="4" w:space="0" w:color="C0C0C0"/>
              <w:right w:val="single" w:sz="4" w:space="0" w:color="C0C0C0"/>
            </w:tcBorders>
          </w:tcPr>
          <w:p w14:paraId="7879F62F" w14:textId="3E74641C" w:rsidR="002F4499" w:rsidRPr="009B3FE8" w:rsidRDefault="002F4499" w:rsidP="002F4499">
            <w:pPr>
              <w:pStyle w:val="RequirementsList"/>
              <w:numPr>
                <w:ilvl w:val="0"/>
                <w:numId w:val="0"/>
              </w:numPr>
              <w:tabs>
                <w:tab w:val="left" w:pos="720"/>
              </w:tabs>
              <w:spacing w:before="0" w:after="0"/>
              <w:jc w:val="right"/>
              <w:rPr>
                <w:rFonts w:cs="Tahoma"/>
                <w:sz w:val="20"/>
                <w:szCs w:val="20"/>
              </w:rPr>
            </w:pPr>
            <w:r>
              <w:rPr>
                <w:rFonts w:cs="Tahoma"/>
                <w:sz w:val="20"/>
                <w:szCs w:val="20"/>
              </w:rPr>
              <w:t>Monthly</w:t>
            </w:r>
          </w:p>
        </w:tc>
      </w:tr>
      <w:tr w:rsidR="002F4499" w:rsidRPr="00446166" w14:paraId="2D4F9501" w14:textId="77777777" w:rsidTr="7F32F4E5">
        <w:trPr>
          <w:gridBefore w:val="1"/>
          <w:gridAfter w:val="1"/>
          <w:wBefore w:w="142" w:type="dxa"/>
          <w:wAfter w:w="95" w:type="dxa"/>
          <w:jc w:val="center"/>
        </w:trPr>
        <w:tc>
          <w:tcPr>
            <w:tcW w:w="8370" w:type="dxa"/>
            <w:gridSpan w:val="3"/>
            <w:tcBorders>
              <w:top w:val="single" w:sz="4" w:space="0" w:color="C0C0C0"/>
              <w:left w:val="single" w:sz="4" w:space="0" w:color="C0C0C0"/>
              <w:bottom w:val="single" w:sz="4" w:space="0" w:color="C0C0C0"/>
              <w:right w:val="single" w:sz="4" w:space="0" w:color="C0C0C0"/>
            </w:tcBorders>
          </w:tcPr>
          <w:p w14:paraId="129C5A60" w14:textId="1FF35002" w:rsidR="002F4499" w:rsidRPr="00F5141D" w:rsidRDefault="002F4499" w:rsidP="002F4499">
            <w:pPr>
              <w:pStyle w:val="RequirementsList"/>
              <w:numPr>
                <w:ilvl w:val="0"/>
                <w:numId w:val="0"/>
              </w:numPr>
              <w:tabs>
                <w:tab w:val="left" w:pos="720"/>
              </w:tabs>
              <w:spacing w:before="0" w:after="0"/>
              <w:rPr>
                <w:rFonts w:cs="Tahoma"/>
                <w:sz w:val="20"/>
                <w:szCs w:val="20"/>
              </w:rPr>
            </w:pPr>
            <w:r w:rsidRPr="7F32F4E5">
              <w:rPr>
                <w:rFonts w:cs="Tahoma"/>
                <w:sz w:val="20"/>
                <w:szCs w:val="20"/>
              </w:rPr>
              <w:t xml:space="preserve">Work on technical reports, guides and Manuals </w:t>
            </w:r>
          </w:p>
        </w:tc>
        <w:tc>
          <w:tcPr>
            <w:tcW w:w="2790" w:type="dxa"/>
            <w:tcBorders>
              <w:top w:val="single" w:sz="4" w:space="0" w:color="C0C0C0"/>
              <w:left w:val="single" w:sz="4" w:space="0" w:color="C0C0C0"/>
              <w:bottom w:val="single" w:sz="4" w:space="0" w:color="C0C0C0"/>
              <w:right w:val="single" w:sz="4" w:space="0" w:color="C0C0C0"/>
            </w:tcBorders>
          </w:tcPr>
          <w:p w14:paraId="1343DBAF" w14:textId="63551417" w:rsidR="002F4499" w:rsidRPr="009B3FE8" w:rsidRDefault="002F4499" w:rsidP="002F4499">
            <w:pPr>
              <w:pStyle w:val="RequirementsList"/>
              <w:numPr>
                <w:ilvl w:val="0"/>
                <w:numId w:val="0"/>
              </w:numPr>
              <w:tabs>
                <w:tab w:val="left" w:pos="720"/>
              </w:tabs>
              <w:spacing w:before="0" w:after="0"/>
              <w:jc w:val="right"/>
              <w:rPr>
                <w:rFonts w:cs="Tahoma"/>
                <w:bCs/>
                <w:sz w:val="20"/>
                <w:szCs w:val="20"/>
              </w:rPr>
            </w:pPr>
            <w:r>
              <w:rPr>
                <w:rFonts w:cs="Tahoma"/>
                <w:sz w:val="20"/>
                <w:szCs w:val="20"/>
              </w:rPr>
              <w:t>Monthly</w:t>
            </w:r>
          </w:p>
        </w:tc>
      </w:tr>
      <w:tr w:rsidR="002F4499" w:rsidRPr="00446166" w14:paraId="796CC22F" w14:textId="77777777" w:rsidTr="7F32F4E5">
        <w:trPr>
          <w:gridBefore w:val="1"/>
          <w:gridAfter w:val="1"/>
          <w:wBefore w:w="142" w:type="dxa"/>
          <w:wAfter w:w="95" w:type="dxa"/>
          <w:jc w:val="center"/>
        </w:trPr>
        <w:tc>
          <w:tcPr>
            <w:tcW w:w="8370" w:type="dxa"/>
            <w:gridSpan w:val="3"/>
            <w:tcBorders>
              <w:top w:val="single" w:sz="4" w:space="0" w:color="C0C0C0"/>
              <w:left w:val="single" w:sz="4" w:space="0" w:color="C0C0C0"/>
              <w:bottom w:val="single" w:sz="4" w:space="0" w:color="C0C0C0"/>
              <w:right w:val="single" w:sz="4" w:space="0" w:color="C0C0C0"/>
            </w:tcBorders>
          </w:tcPr>
          <w:p w14:paraId="5B53E75F" w14:textId="3F487637" w:rsidR="002F4499" w:rsidRPr="00F5141D" w:rsidRDefault="002F4499" w:rsidP="002F4499">
            <w:pPr>
              <w:pStyle w:val="RequirementsList"/>
              <w:numPr>
                <w:ilvl w:val="0"/>
                <w:numId w:val="0"/>
              </w:numPr>
              <w:tabs>
                <w:tab w:val="left" w:pos="720"/>
              </w:tabs>
              <w:spacing w:before="0" w:after="0"/>
              <w:rPr>
                <w:rFonts w:cs="Tahoma"/>
                <w:sz w:val="20"/>
                <w:szCs w:val="20"/>
              </w:rPr>
            </w:pPr>
            <w:r w:rsidRPr="7F32F4E5">
              <w:rPr>
                <w:rFonts w:cs="Tahoma"/>
                <w:sz w:val="20"/>
                <w:szCs w:val="20"/>
              </w:rPr>
              <w:t>Digital/print publications</w:t>
            </w:r>
          </w:p>
        </w:tc>
        <w:tc>
          <w:tcPr>
            <w:tcW w:w="2790" w:type="dxa"/>
            <w:tcBorders>
              <w:top w:val="single" w:sz="4" w:space="0" w:color="C0C0C0"/>
              <w:left w:val="single" w:sz="4" w:space="0" w:color="C0C0C0"/>
              <w:bottom w:val="single" w:sz="4" w:space="0" w:color="C0C0C0"/>
              <w:right w:val="single" w:sz="4" w:space="0" w:color="C0C0C0"/>
            </w:tcBorders>
          </w:tcPr>
          <w:p w14:paraId="3CE006AC" w14:textId="1CB5DB99" w:rsidR="002F4499" w:rsidRPr="009B3FE8" w:rsidRDefault="002F4499" w:rsidP="002F4499">
            <w:pPr>
              <w:pStyle w:val="RequirementsList"/>
              <w:numPr>
                <w:ilvl w:val="0"/>
                <w:numId w:val="0"/>
              </w:numPr>
              <w:tabs>
                <w:tab w:val="left" w:pos="720"/>
              </w:tabs>
              <w:spacing w:before="0" w:after="0"/>
              <w:jc w:val="right"/>
              <w:rPr>
                <w:rFonts w:cs="Tahoma"/>
                <w:bCs/>
                <w:sz w:val="20"/>
                <w:szCs w:val="20"/>
              </w:rPr>
            </w:pPr>
            <w:r>
              <w:rPr>
                <w:rFonts w:cs="Tahoma"/>
                <w:sz w:val="20"/>
                <w:szCs w:val="20"/>
              </w:rPr>
              <w:t>Monthly</w:t>
            </w:r>
          </w:p>
        </w:tc>
      </w:tr>
      <w:tr w:rsidR="002F4499" w:rsidRPr="00291775" w14:paraId="50AAE926" w14:textId="77777777" w:rsidTr="7F32F4E5">
        <w:trPr>
          <w:gridBefore w:val="1"/>
          <w:gridAfter w:val="1"/>
          <w:wBefore w:w="142" w:type="dxa"/>
          <w:wAfter w:w="95" w:type="dxa"/>
          <w:trHeight w:val="129"/>
          <w:jc w:val="center"/>
        </w:trPr>
        <w:tc>
          <w:tcPr>
            <w:tcW w:w="8370" w:type="dxa"/>
            <w:gridSpan w:val="3"/>
            <w:tcBorders>
              <w:top w:val="single" w:sz="4" w:space="0" w:color="C0C0C0"/>
              <w:left w:val="single" w:sz="4" w:space="0" w:color="C0C0C0"/>
              <w:bottom w:val="single" w:sz="4" w:space="0" w:color="C0C0C0"/>
              <w:right w:val="single" w:sz="4" w:space="0" w:color="C0C0C0"/>
            </w:tcBorders>
          </w:tcPr>
          <w:p w14:paraId="34B62F2E" w14:textId="19195B75" w:rsidR="002F4499" w:rsidRDefault="002F4499" w:rsidP="002F4499">
            <w:pPr>
              <w:rPr>
                <w:rFonts w:ascii="Tahoma" w:hAnsi="Tahoma" w:cs="Tahoma"/>
                <w:sz w:val="20"/>
                <w:szCs w:val="20"/>
                <w:lang w:val="en-US"/>
              </w:rPr>
            </w:pPr>
            <w:r w:rsidRPr="7F32F4E5">
              <w:rPr>
                <w:rFonts w:ascii="Tahoma" w:hAnsi="Tahoma" w:cs="Tahoma"/>
                <w:sz w:val="20"/>
                <w:szCs w:val="20"/>
                <w:lang w:val="en-US"/>
              </w:rPr>
              <w:t>Final mission synthetic report</w:t>
            </w:r>
          </w:p>
        </w:tc>
        <w:tc>
          <w:tcPr>
            <w:tcW w:w="2790" w:type="dxa"/>
            <w:tcBorders>
              <w:top w:val="single" w:sz="4" w:space="0" w:color="C0C0C0"/>
              <w:left w:val="single" w:sz="4" w:space="0" w:color="C0C0C0"/>
              <w:bottom w:val="single" w:sz="4" w:space="0" w:color="C0C0C0"/>
              <w:right w:val="single" w:sz="4" w:space="0" w:color="C0C0C0"/>
            </w:tcBorders>
          </w:tcPr>
          <w:p w14:paraId="4C3CB9A6" w14:textId="6F7A68AC" w:rsidR="002F4499" w:rsidRPr="00631F0E" w:rsidRDefault="002F4499" w:rsidP="002F4499">
            <w:pPr>
              <w:pStyle w:val="RequirementsList"/>
              <w:numPr>
                <w:ilvl w:val="0"/>
                <w:numId w:val="0"/>
              </w:numPr>
              <w:tabs>
                <w:tab w:val="left" w:pos="720"/>
              </w:tabs>
              <w:spacing w:before="0" w:after="0"/>
              <w:jc w:val="right"/>
              <w:rPr>
                <w:rFonts w:cs="Tahoma"/>
                <w:bCs/>
                <w:sz w:val="20"/>
                <w:szCs w:val="20"/>
              </w:rPr>
            </w:pPr>
            <w:r>
              <w:rPr>
                <w:rFonts w:cs="Tahoma"/>
                <w:sz w:val="20"/>
                <w:szCs w:val="20"/>
              </w:rPr>
              <w:t>Monthly</w:t>
            </w:r>
          </w:p>
        </w:tc>
      </w:tr>
      <w:tr w:rsidR="00631F0E" w:rsidRPr="00446166" w14:paraId="2F3AAA89" w14:textId="77777777" w:rsidTr="7F32F4E5">
        <w:trPr>
          <w:gridBefore w:val="1"/>
          <w:gridAfter w:val="1"/>
          <w:wBefore w:w="142" w:type="dxa"/>
          <w:wAfter w:w="95" w:type="dxa"/>
          <w:trHeight w:val="301"/>
          <w:jc w:val="center"/>
        </w:trPr>
        <w:tc>
          <w:tcPr>
            <w:tcW w:w="11160" w:type="dxa"/>
            <w:gridSpan w:val="4"/>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31F0E" w:rsidRPr="00446166" w:rsidRDefault="5B8970F4" w:rsidP="7F32F4E5">
            <w:pPr>
              <w:spacing w:line="281" w:lineRule="auto"/>
              <w:rPr>
                <w:rFonts w:ascii="Tahoma" w:hAnsi="Tahoma" w:cs="Tahoma"/>
                <w:b/>
                <w:bCs/>
                <w:caps/>
                <w:color w:val="000000"/>
                <w:sz w:val="20"/>
                <w:szCs w:val="20"/>
                <w:lang w:val="fr-FR"/>
              </w:rPr>
            </w:pPr>
            <w:r w:rsidRPr="7F32F4E5">
              <w:rPr>
                <w:rFonts w:ascii="Tahoma" w:hAnsi="Tahoma" w:cs="Tahoma"/>
                <w:b/>
                <w:bCs/>
                <w:sz w:val="20"/>
                <w:szCs w:val="20"/>
                <w:lang w:val="fr-FR"/>
              </w:rPr>
              <w:t>REQUIRED COMPETENCIES</w:t>
            </w:r>
          </w:p>
        </w:tc>
      </w:tr>
      <w:tr w:rsidR="00631F0E" w:rsidRPr="00446166" w14:paraId="35322154" w14:textId="77777777" w:rsidTr="7F32F4E5">
        <w:trPr>
          <w:gridBefore w:val="1"/>
          <w:gridAfter w:val="1"/>
          <w:wBefore w:w="142" w:type="dxa"/>
          <w:wAfter w:w="95" w:type="dxa"/>
          <w:trHeight w:val="780"/>
          <w:jc w:val="center"/>
        </w:trPr>
        <w:tc>
          <w:tcPr>
            <w:tcW w:w="11160" w:type="dxa"/>
            <w:gridSpan w:val="4"/>
            <w:tcBorders>
              <w:top w:val="single" w:sz="4" w:space="0" w:color="C0C0C0"/>
              <w:left w:val="single" w:sz="4" w:space="0" w:color="C0C0C0"/>
              <w:bottom w:val="single" w:sz="4" w:space="0" w:color="C0C0C0"/>
              <w:right w:val="single" w:sz="4" w:space="0" w:color="C0C0C0"/>
            </w:tcBorders>
          </w:tcPr>
          <w:p w14:paraId="7F8244E5" w14:textId="0D5C1D4E" w:rsidR="00D60F06" w:rsidRPr="00D54B6E" w:rsidRDefault="00C14D1A" w:rsidP="7F32F4E5">
            <w:pPr>
              <w:pStyle w:val="Text"/>
              <w:numPr>
                <w:ilvl w:val="0"/>
                <w:numId w:val="1"/>
              </w:numPr>
              <w:spacing w:before="0" w:after="0"/>
              <w:jc w:val="both"/>
              <w:rPr>
                <w:rFonts w:asciiTheme="minorHAnsi" w:eastAsiaTheme="minorEastAsia" w:hAnsiTheme="minorHAnsi" w:cstheme="minorBidi"/>
                <w:sz w:val="20"/>
                <w:szCs w:val="20"/>
              </w:rPr>
            </w:pPr>
            <w:r>
              <w:rPr>
                <w:rFonts w:asciiTheme="minorHAnsi" w:eastAsiaTheme="minorEastAsia" w:hAnsiTheme="minorHAnsi" w:cstheme="minorBidi"/>
                <w:sz w:val="20"/>
                <w:szCs w:val="20"/>
                <w:lang w:val="en-GB"/>
              </w:rPr>
              <w:t>C</w:t>
            </w:r>
            <w:r w:rsidRPr="00C14D1A">
              <w:rPr>
                <w:rFonts w:asciiTheme="minorHAnsi" w:eastAsiaTheme="minorEastAsia" w:hAnsiTheme="minorHAnsi" w:cstheme="minorBidi"/>
                <w:sz w:val="20"/>
                <w:szCs w:val="20"/>
              </w:rPr>
              <w:t>andidates must be students enrolled in an under-graduate or post-graduate degree programme in a bona fide educational institution at the time of application or recent graduates of such an institution</w:t>
            </w:r>
            <w:r>
              <w:rPr>
                <w:rFonts w:asciiTheme="minorHAnsi" w:eastAsiaTheme="minorEastAsia" w:hAnsiTheme="minorHAnsi" w:cstheme="minorBidi"/>
                <w:sz w:val="20"/>
                <w:szCs w:val="20"/>
              </w:rPr>
              <w:t>,</w:t>
            </w:r>
            <w:r w:rsidRPr="00C14D1A">
              <w:rPr>
                <w:rFonts w:asciiTheme="minorHAnsi" w:eastAsiaTheme="minorEastAsia" w:hAnsiTheme="minorHAnsi" w:cstheme="minorBidi"/>
                <w:sz w:val="20"/>
                <w:szCs w:val="20"/>
              </w:rPr>
              <w:t xml:space="preserve"> </w:t>
            </w:r>
            <w:r w:rsidR="766B68B9" w:rsidRPr="7F32F4E5">
              <w:rPr>
                <w:rFonts w:asciiTheme="minorHAnsi" w:eastAsiaTheme="minorEastAsia" w:hAnsiTheme="minorHAnsi" w:cstheme="minorBidi"/>
                <w:sz w:val="20"/>
                <w:szCs w:val="20"/>
              </w:rPr>
              <w:t>in Graphic Design/Multimedia, c</w:t>
            </w:r>
            <w:r w:rsidR="30166275" w:rsidRPr="7F32F4E5">
              <w:rPr>
                <w:rFonts w:asciiTheme="minorHAnsi" w:eastAsiaTheme="minorEastAsia" w:hAnsiTheme="minorHAnsi" w:cstheme="minorBidi"/>
                <w:sz w:val="20"/>
                <w:szCs w:val="20"/>
              </w:rPr>
              <w:t xml:space="preserve">omputing and communication, computer graphics, computer-aided design or </w:t>
            </w:r>
            <w:r w:rsidR="10181216" w:rsidRPr="7F32F4E5">
              <w:rPr>
                <w:rFonts w:asciiTheme="minorHAnsi" w:eastAsiaTheme="minorEastAsia" w:hAnsiTheme="minorHAnsi" w:cstheme="minorBidi"/>
                <w:sz w:val="20"/>
                <w:szCs w:val="20"/>
              </w:rPr>
              <w:t xml:space="preserve">diploma on completion of training course on professional graphic design or </w:t>
            </w:r>
            <w:r w:rsidR="30166275" w:rsidRPr="7F32F4E5">
              <w:rPr>
                <w:rFonts w:asciiTheme="minorHAnsi" w:eastAsiaTheme="minorEastAsia" w:hAnsiTheme="minorHAnsi" w:cstheme="minorBidi"/>
                <w:sz w:val="20"/>
                <w:szCs w:val="20"/>
              </w:rPr>
              <w:t>any other equivalent qualification</w:t>
            </w:r>
          </w:p>
          <w:p w14:paraId="073FF4B4" w14:textId="2810FDA9" w:rsidR="509631F6" w:rsidRDefault="509631F6" w:rsidP="7F32F4E5">
            <w:pPr>
              <w:pStyle w:val="Text"/>
              <w:numPr>
                <w:ilvl w:val="0"/>
                <w:numId w:val="1"/>
              </w:numPr>
              <w:spacing w:before="0" w:after="0"/>
              <w:jc w:val="both"/>
              <w:rPr>
                <w:rFonts w:asciiTheme="minorHAnsi" w:eastAsiaTheme="minorEastAsia" w:hAnsiTheme="minorHAnsi" w:cstheme="minorBidi"/>
                <w:sz w:val="20"/>
                <w:szCs w:val="20"/>
              </w:rPr>
            </w:pPr>
            <w:r w:rsidRPr="7F32F4E5">
              <w:rPr>
                <w:rFonts w:asciiTheme="minorHAnsi" w:eastAsiaTheme="minorEastAsia" w:hAnsiTheme="minorHAnsi" w:cstheme="minorBidi"/>
                <w:sz w:val="20"/>
                <w:szCs w:val="20"/>
              </w:rPr>
              <w:t xml:space="preserve">Language: </w:t>
            </w:r>
            <w:r w:rsidR="433D56A1" w:rsidRPr="7F32F4E5">
              <w:rPr>
                <w:rFonts w:asciiTheme="minorHAnsi" w:eastAsiaTheme="minorEastAsia" w:hAnsiTheme="minorHAnsi" w:cstheme="minorBidi"/>
                <w:sz w:val="20"/>
                <w:szCs w:val="20"/>
              </w:rPr>
              <w:t>Fluency in English is required. Good working knowledge of French is highly desirable;</w:t>
            </w:r>
          </w:p>
          <w:p w14:paraId="470E90D9" w14:textId="5706FB7E" w:rsidR="00631F0E" w:rsidRPr="00291775" w:rsidRDefault="509631F6" w:rsidP="7F32F4E5">
            <w:pPr>
              <w:pStyle w:val="Text"/>
              <w:numPr>
                <w:ilvl w:val="0"/>
                <w:numId w:val="1"/>
              </w:numPr>
              <w:spacing w:before="0" w:after="0"/>
              <w:jc w:val="both"/>
              <w:rPr>
                <w:rFonts w:asciiTheme="minorHAnsi" w:eastAsiaTheme="minorEastAsia" w:hAnsiTheme="minorHAnsi" w:cstheme="minorBidi"/>
                <w:sz w:val="20"/>
                <w:szCs w:val="20"/>
              </w:rPr>
            </w:pPr>
            <w:r w:rsidRPr="7F32F4E5">
              <w:rPr>
                <w:rFonts w:asciiTheme="minorHAnsi" w:eastAsiaTheme="minorEastAsia" w:hAnsiTheme="minorHAnsi" w:cstheme="minorBidi"/>
                <w:sz w:val="20"/>
                <w:szCs w:val="20"/>
              </w:rPr>
              <w:t>Experience: No experience required.</w:t>
            </w:r>
          </w:p>
          <w:p w14:paraId="623F65D2" w14:textId="02C0415C" w:rsidR="00631F0E" w:rsidRPr="00291775" w:rsidRDefault="509631F6" w:rsidP="7F32F4E5">
            <w:pPr>
              <w:pStyle w:val="Text"/>
              <w:numPr>
                <w:ilvl w:val="0"/>
                <w:numId w:val="1"/>
              </w:numPr>
              <w:spacing w:before="0" w:after="0"/>
              <w:jc w:val="both"/>
              <w:rPr>
                <w:rFonts w:asciiTheme="minorHAnsi" w:eastAsiaTheme="minorEastAsia" w:hAnsiTheme="minorHAnsi" w:cstheme="minorBidi"/>
                <w:sz w:val="20"/>
                <w:szCs w:val="20"/>
              </w:rPr>
            </w:pPr>
            <w:r w:rsidRPr="7F32F4E5">
              <w:rPr>
                <w:rFonts w:asciiTheme="minorHAnsi" w:eastAsiaTheme="minorEastAsia" w:hAnsiTheme="minorHAnsi" w:cstheme="minorBidi"/>
                <w:sz w:val="20"/>
                <w:szCs w:val="20"/>
              </w:rPr>
              <w:t>IT skills: very good knowledge of MS Office applications and internet.</w:t>
            </w:r>
          </w:p>
        </w:tc>
      </w:tr>
      <w:tr w:rsidR="00631F0E" w:rsidRPr="00446166" w14:paraId="1D528905" w14:textId="77777777" w:rsidTr="7F32F4E5">
        <w:trPr>
          <w:gridBefore w:val="1"/>
          <w:gridAfter w:val="1"/>
          <w:wBefore w:w="142" w:type="dxa"/>
          <w:wAfter w:w="95" w:type="dxa"/>
          <w:trHeight w:val="301"/>
          <w:jc w:val="center"/>
        </w:trPr>
        <w:tc>
          <w:tcPr>
            <w:tcW w:w="11160" w:type="dxa"/>
            <w:gridSpan w:val="4"/>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631F0E" w:rsidRPr="00446166" w:rsidRDefault="00631F0E" w:rsidP="00631F0E">
            <w:pPr>
              <w:spacing w:line="281" w:lineRule="auto"/>
              <w:rPr>
                <w:rFonts w:ascii="Tahoma" w:hAnsi="Tahoma" w:cs="Tahoma"/>
                <w:b/>
                <w:caps/>
                <w:color w:val="000000"/>
                <w:sz w:val="20"/>
                <w:szCs w:val="20"/>
                <w:lang w:val="en-US"/>
              </w:rPr>
            </w:pPr>
          </w:p>
        </w:tc>
      </w:tr>
    </w:tbl>
    <w:p w14:paraId="025F5166" w14:textId="77777777" w:rsidR="000C156E" w:rsidRPr="00446166" w:rsidRDefault="000C156E" w:rsidP="00A07555">
      <w:pPr>
        <w:rPr>
          <w:rFonts w:ascii="Tahoma" w:hAnsi="Tahoma" w:cs="Tahoma"/>
          <w:b/>
          <w:sz w:val="20"/>
          <w:szCs w:val="20"/>
        </w:rPr>
      </w:pPr>
    </w:p>
    <w:sectPr w:rsidR="000C156E" w:rsidRPr="00446166" w:rsidSect="00A001C0">
      <w:footerReference w:type="default" r:id="rId11"/>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A108A" w14:textId="77777777" w:rsidR="002474E5" w:rsidRDefault="002474E5" w:rsidP="00446166">
      <w:r>
        <w:separator/>
      </w:r>
    </w:p>
  </w:endnote>
  <w:endnote w:type="continuationSeparator" w:id="0">
    <w:p w14:paraId="600528D7" w14:textId="77777777" w:rsidR="002474E5" w:rsidRDefault="002474E5"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0872A" w14:textId="77777777" w:rsidR="002476FC" w:rsidRPr="00A001C0" w:rsidRDefault="00A001C0">
    <w:pPr>
      <w:pStyle w:val="Footer"/>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8A3F8" w14:textId="77777777" w:rsidR="002474E5" w:rsidRDefault="002474E5" w:rsidP="00446166">
      <w:r>
        <w:separator/>
      </w:r>
    </w:p>
  </w:footnote>
  <w:footnote w:type="continuationSeparator" w:id="0">
    <w:p w14:paraId="0192BAB5" w14:textId="77777777" w:rsidR="002474E5" w:rsidRDefault="002474E5" w:rsidP="00446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4D4F63"/>
    <w:multiLevelType w:val="hybridMultilevel"/>
    <w:tmpl w:val="E8FEF7A4"/>
    <w:lvl w:ilvl="0" w:tplc="E57E943A">
      <w:numFmt w:val="bullet"/>
      <w:lvlText w:val="-"/>
      <w:lvlJc w:val="left"/>
      <w:pPr>
        <w:ind w:left="720" w:hanging="360"/>
      </w:pPr>
      <w:rPr>
        <w:rFonts w:ascii="Tahoma" w:eastAsia="Times New Roman" w:hAnsi="Tahoma" w:cs="Tahoma" w:hint="default"/>
      </w:rPr>
    </w:lvl>
    <w:lvl w:ilvl="1" w:tplc="280C0003" w:tentative="1">
      <w:start w:val="1"/>
      <w:numFmt w:val="bullet"/>
      <w:lvlText w:val="o"/>
      <w:lvlJc w:val="left"/>
      <w:pPr>
        <w:ind w:left="1440" w:hanging="360"/>
      </w:pPr>
      <w:rPr>
        <w:rFonts w:ascii="Courier New" w:hAnsi="Courier New" w:cs="Courier New" w:hint="default"/>
      </w:rPr>
    </w:lvl>
    <w:lvl w:ilvl="2" w:tplc="280C0005" w:tentative="1">
      <w:start w:val="1"/>
      <w:numFmt w:val="bullet"/>
      <w:lvlText w:val=""/>
      <w:lvlJc w:val="left"/>
      <w:pPr>
        <w:ind w:left="2160" w:hanging="360"/>
      </w:pPr>
      <w:rPr>
        <w:rFonts w:ascii="Wingdings" w:hAnsi="Wingdings" w:hint="default"/>
      </w:rPr>
    </w:lvl>
    <w:lvl w:ilvl="3" w:tplc="280C0001" w:tentative="1">
      <w:start w:val="1"/>
      <w:numFmt w:val="bullet"/>
      <w:lvlText w:val=""/>
      <w:lvlJc w:val="left"/>
      <w:pPr>
        <w:ind w:left="2880" w:hanging="360"/>
      </w:pPr>
      <w:rPr>
        <w:rFonts w:ascii="Symbol" w:hAnsi="Symbol" w:hint="default"/>
      </w:rPr>
    </w:lvl>
    <w:lvl w:ilvl="4" w:tplc="280C0003" w:tentative="1">
      <w:start w:val="1"/>
      <w:numFmt w:val="bullet"/>
      <w:lvlText w:val="o"/>
      <w:lvlJc w:val="left"/>
      <w:pPr>
        <w:ind w:left="3600" w:hanging="360"/>
      </w:pPr>
      <w:rPr>
        <w:rFonts w:ascii="Courier New" w:hAnsi="Courier New" w:cs="Courier New" w:hint="default"/>
      </w:rPr>
    </w:lvl>
    <w:lvl w:ilvl="5" w:tplc="280C0005" w:tentative="1">
      <w:start w:val="1"/>
      <w:numFmt w:val="bullet"/>
      <w:lvlText w:val=""/>
      <w:lvlJc w:val="left"/>
      <w:pPr>
        <w:ind w:left="4320" w:hanging="360"/>
      </w:pPr>
      <w:rPr>
        <w:rFonts w:ascii="Wingdings" w:hAnsi="Wingdings" w:hint="default"/>
      </w:rPr>
    </w:lvl>
    <w:lvl w:ilvl="6" w:tplc="280C0001" w:tentative="1">
      <w:start w:val="1"/>
      <w:numFmt w:val="bullet"/>
      <w:lvlText w:val=""/>
      <w:lvlJc w:val="left"/>
      <w:pPr>
        <w:ind w:left="5040" w:hanging="360"/>
      </w:pPr>
      <w:rPr>
        <w:rFonts w:ascii="Symbol" w:hAnsi="Symbol" w:hint="default"/>
      </w:rPr>
    </w:lvl>
    <w:lvl w:ilvl="7" w:tplc="280C0003" w:tentative="1">
      <w:start w:val="1"/>
      <w:numFmt w:val="bullet"/>
      <w:lvlText w:val="o"/>
      <w:lvlJc w:val="left"/>
      <w:pPr>
        <w:ind w:left="5760" w:hanging="360"/>
      </w:pPr>
      <w:rPr>
        <w:rFonts w:ascii="Courier New" w:hAnsi="Courier New" w:cs="Courier New" w:hint="default"/>
      </w:rPr>
    </w:lvl>
    <w:lvl w:ilvl="8" w:tplc="280C0005" w:tentative="1">
      <w:start w:val="1"/>
      <w:numFmt w:val="bullet"/>
      <w:lvlText w:val=""/>
      <w:lvlJc w:val="left"/>
      <w:pPr>
        <w:ind w:left="6480" w:hanging="360"/>
      </w:pPr>
      <w:rPr>
        <w:rFonts w:ascii="Wingdings" w:hAnsi="Wingdings" w:hint="default"/>
      </w:rPr>
    </w:lvl>
  </w:abstractNum>
  <w:abstractNum w:abstractNumId="3" w15:restartNumberingAfterBreak="0">
    <w:nsid w:val="1A5ED881"/>
    <w:multiLevelType w:val="hybridMultilevel"/>
    <w:tmpl w:val="129C27EC"/>
    <w:lvl w:ilvl="0" w:tplc="D0C015DE">
      <w:start w:val="1"/>
      <w:numFmt w:val="bullet"/>
      <w:lvlText w:val="-"/>
      <w:lvlJc w:val="left"/>
      <w:pPr>
        <w:ind w:left="720" w:hanging="360"/>
      </w:pPr>
      <w:rPr>
        <w:rFonts w:ascii="Tahoma" w:hAnsi="Tahoma" w:hint="default"/>
      </w:rPr>
    </w:lvl>
    <w:lvl w:ilvl="1" w:tplc="5930DCF2">
      <w:start w:val="1"/>
      <w:numFmt w:val="bullet"/>
      <w:lvlText w:val="o"/>
      <w:lvlJc w:val="left"/>
      <w:pPr>
        <w:ind w:left="1440" w:hanging="360"/>
      </w:pPr>
      <w:rPr>
        <w:rFonts w:ascii="Courier New" w:hAnsi="Courier New" w:hint="default"/>
      </w:rPr>
    </w:lvl>
    <w:lvl w:ilvl="2" w:tplc="D1ECD7A8">
      <w:start w:val="1"/>
      <w:numFmt w:val="bullet"/>
      <w:lvlText w:val=""/>
      <w:lvlJc w:val="left"/>
      <w:pPr>
        <w:ind w:left="2160" w:hanging="360"/>
      </w:pPr>
      <w:rPr>
        <w:rFonts w:ascii="Wingdings" w:hAnsi="Wingdings" w:hint="default"/>
      </w:rPr>
    </w:lvl>
    <w:lvl w:ilvl="3" w:tplc="0186DB44">
      <w:start w:val="1"/>
      <w:numFmt w:val="bullet"/>
      <w:lvlText w:val=""/>
      <w:lvlJc w:val="left"/>
      <w:pPr>
        <w:ind w:left="2880" w:hanging="360"/>
      </w:pPr>
      <w:rPr>
        <w:rFonts w:ascii="Symbol" w:hAnsi="Symbol" w:hint="default"/>
      </w:rPr>
    </w:lvl>
    <w:lvl w:ilvl="4" w:tplc="58D8B8BC">
      <w:start w:val="1"/>
      <w:numFmt w:val="bullet"/>
      <w:lvlText w:val="o"/>
      <w:lvlJc w:val="left"/>
      <w:pPr>
        <w:ind w:left="3600" w:hanging="360"/>
      </w:pPr>
      <w:rPr>
        <w:rFonts w:ascii="Courier New" w:hAnsi="Courier New" w:hint="default"/>
      </w:rPr>
    </w:lvl>
    <w:lvl w:ilvl="5" w:tplc="A1B65822">
      <w:start w:val="1"/>
      <w:numFmt w:val="bullet"/>
      <w:lvlText w:val=""/>
      <w:lvlJc w:val="left"/>
      <w:pPr>
        <w:ind w:left="4320" w:hanging="360"/>
      </w:pPr>
      <w:rPr>
        <w:rFonts w:ascii="Wingdings" w:hAnsi="Wingdings" w:hint="default"/>
      </w:rPr>
    </w:lvl>
    <w:lvl w:ilvl="6" w:tplc="6FEC4B8C">
      <w:start w:val="1"/>
      <w:numFmt w:val="bullet"/>
      <w:lvlText w:val=""/>
      <w:lvlJc w:val="left"/>
      <w:pPr>
        <w:ind w:left="5040" w:hanging="360"/>
      </w:pPr>
      <w:rPr>
        <w:rFonts w:ascii="Symbol" w:hAnsi="Symbol" w:hint="default"/>
      </w:rPr>
    </w:lvl>
    <w:lvl w:ilvl="7" w:tplc="C75817FC">
      <w:start w:val="1"/>
      <w:numFmt w:val="bullet"/>
      <w:lvlText w:val="o"/>
      <w:lvlJc w:val="left"/>
      <w:pPr>
        <w:ind w:left="5760" w:hanging="360"/>
      </w:pPr>
      <w:rPr>
        <w:rFonts w:ascii="Courier New" w:hAnsi="Courier New" w:hint="default"/>
      </w:rPr>
    </w:lvl>
    <w:lvl w:ilvl="8" w:tplc="6150C012">
      <w:start w:val="1"/>
      <w:numFmt w:val="bullet"/>
      <w:lvlText w:val=""/>
      <w:lvlJc w:val="left"/>
      <w:pPr>
        <w:ind w:left="6480" w:hanging="360"/>
      </w:pPr>
      <w:rPr>
        <w:rFonts w:ascii="Wingdings" w:hAnsi="Wingdings" w:hint="default"/>
      </w:rPr>
    </w:lvl>
  </w:abstractNum>
  <w:abstractNum w:abstractNumId="4"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ED45572"/>
    <w:multiLevelType w:val="hybridMultilevel"/>
    <w:tmpl w:val="697087C4"/>
    <w:lvl w:ilvl="0" w:tplc="E57E943A">
      <w:numFmt w:val="bullet"/>
      <w:lvlText w:val="-"/>
      <w:lvlJc w:val="left"/>
      <w:pPr>
        <w:ind w:left="720" w:hanging="360"/>
      </w:pPr>
      <w:rPr>
        <w:rFonts w:ascii="Tahoma" w:eastAsia="Times New Roman" w:hAnsi="Tahoma" w:cs="Tahoma" w:hint="default"/>
      </w:rPr>
    </w:lvl>
    <w:lvl w:ilvl="1" w:tplc="280C0003">
      <w:start w:val="1"/>
      <w:numFmt w:val="bullet"/>
      <w:lvlText w:val="o"/>
      <w:lvlJc w:val="left"/>
      <w:pPr>
        <w:ind w:left="1440" w:hanging="360"/>
      </w:pPr>
      <w:rPr>
        <w:rFonts w:ascii="Courier New" w:hAnsi="Courier New" w:cs="Courier New" w:hint="default"/>
      </w:rPr>
    </w:lvl>
    <w:lvl w:ilvl="2" w:tplc="280C0005" w:tentative="1">
      <w:start w:val="1"/>
      <w:numFmt w:val="bullet"/>
      <w:lvlText w:val=""/>
      <w:lvlJc w:val="left"/>
      <w:pPr>
        <w:ind w:left="2160" w:hanging="360"/>
      </w:pPr>
      <w:rPr>
        <w:rFonts w:ascii="Wingdings" w:hAnsi="Wingdings" w:hint="default"/>
      </w:rPr>
    </w:lvl>
    <w:lvl w:ilvl="3" w:tplc="280C0001" w:tentative="1">
      <w:start w:val="1"/>
      <w:numFmt w:val="bullet"/>
      <w:lvlText w:val=""/>
      <w:lvlJc w:val="left"/>
      <w:pPr>
        <w:ind w:left="2880" w:hanging="360"/>
      </w:pPr>
      <w:rPr>
        <w:rFonts w:ascii="Symbol" w:hAnsi="Symbol" w:hint="default"/>
      </w:rPr>
    </w:lvl>
    <w:lvl w:ilvl="4" w:tplc="280C0003" w:tentative="1">
      <w:start w:val="1"/>
      <w:numFmt w:val="bullet"/>
      <w:lvlText w:val="o"/>
      <w:lvlJc w:val="left"/>
      <w:pPr>
        <w:ind w:left="3600" w:hanging="360"/>
      </w:pPr>
      <w:rPr>
        <w:rFonts w:ascii="Courier New" w:hAnsi="Courier New" w:cs="Courier New" w:hint="default"/>
      </w:rPr>
    </w:lvl>
    <w:lvl w:ilvl="5" w:tplc="280C0005" w:tentative="1">
      <w:start w:val="1"/>
      <w:numFmt w:val="bullet"/>
      <w:lvlText w:val=""/>
      <w:lvlJc w:val="left"/>
      <w:pPr>
        <w:ind w:left="4320" w:hanging="360"/>
      </w:pPr>
      <w:rPr>
        <w:rFonts w:ascii="Wingdings" w:hAnsi="Wingdings" w:hint="default"/>
      </w:rPr>
    </w:lvl>
    <w:lvl w:ilvl="6" w:tplc="280C0001" w:tentative="1">
      <w:start w:val="1"/>
      <w:numFmt w:val="bullet"/>
      <w:lvlText w:val=""/>
      <w:lvlJc w:val="left"/>
      <w:pPr>
        <w:ind w:left="5040" w:hanging="360"/>
      </w:pPr>
      <w:rPr>
        <w:rFonts w:ascii="Symbol" w:hAnsi="Symbol" w:hint="default"/>
      </w:rPr>
    </w:lvl>
    <w:lvl w:ilvl="7" w:tplc="280C0003" w:tentative="1">
      <w:start w:val="1"/>
      <w:numFmt w:val="bullet"/>
      <w:lvlText w:val="o"/>
      <w:lvlJc w:val="left"/>
      <w:pPr>
        <w:ind w:left="5760" w:hanging="360"/>
      </w:pPr>
      <w:rPr>
        <w:rFonts w:ascii="Courier New" w:hAnsi="Courier New" w:cs="Courier New" w:hint="default"/>
      </w:rPr>
    </w:lvl>
    <w:lvl w:ilvl="8" w:tplc="280C0005" w:tentative="1">
      <w:start w:val="1"/>
      <w:numFmt w:val="bullet"/>
      <w:lvlText w:val=""/>
      <w:lvlJc w:val="left"/>
      <w:pPr>
        <w:ind w:left="6480" w:hanging="360"/>
      </w:pPr>
      <w:rPr>
        <w:rFonts w:ascii="Wingdings" w:hAnsi="Wingdings" w:hint="default"/>
      </w:rPr>
    </w:lvl>
  </w:abstractNum>
  <w:abstractNum w:abstractNumId="14"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6"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F13055E"/>
    <w:multiLevelType w:val="hybridMultilevel"/>
    <w:tmpl w:val="530C4770"/>
    <w:lvl w:ilvl="0" w:tplc="E57E943A">
      <w:numFmt w:val="bullet"/>
      <w:lvlText w:val="-"/>
      <w:lvlJc w:val="left"/>
      <w:pPr>
        <w:ind w:left="720" w:hanging="360"/>
      </w:pPr>
      <w:rPr>
        <w:rFonts w:ascii="Tahoma" w:eastAsia="Times New Roman" w:hAnsi="Tahoma" w:cs="Tahoma" w:hint="default"/>
      </w:rPr>
    </w:lvl>
    <w:lvl w:ilvl="1" w:tplc="280C0003" w:tentative="1">
      <w:start w:val="1"/>
      <w:numFmt w:val="bullet"/>
      <w:lvlText w:val="o"/>
      <w:lvlJc w:val="left"/>
      <w:pPr>
        <w:ind w:left="1440" w:hanging="360"/>
      </w:pPr>
      <w:rPr>
        <w:rFonts w:ascii="Courier New" w:hAnsi="Courier New" w:cs="Courier New" w:hint="default"/>
      </w:rPr>
    </w:lvl>
    <w:lvl w:ilvl="2" w:tplc="280C0005" w:tentative="1">
      <w:start w:val="1"/>
      <w:numFmt w:val="bullet"/>
      <w:lvlText w:val=""/>
      <w:lvlJc w:val="left"/>
      <w:pPr>
        <w:ind w:left="2160" w:hanging="360"/>
      </w:pPr>
      <w:rPr>
        <w:rFonts w:ascii="Wingdings" w:hAnsi="Wingdings" w:hint="default"/>
      </w:rPr>
    </w:lvl>
    <w:lvl w:ilvl="3" w:tplc="280C0001" w:tentative="1">
      <w:start w:val="1"/>
      <w:numFmt w:val="bullet"/>
      <w:lvlText w:val=""/>
      <w:lvlJc w:val="left"/>
      <w:pPr>
        <w:ind w:left="2880" w:hanging="360"/>
      </w:pPr>
      <w:rPr>
        <w:rFonts w:ascii="Symbol" w:hAnsi="Symbol" w:hint="default"/>
      </w:rPr>
    </w:lvl>
    <w:lvl w:ilvl="4" w:tplc="280C0003" w:tentative="1">
      <w:start w:val="1"/>
      <w:numFmt w:val="bullet"/>
      <w:lvlText w:val="o"/>
      <w:lvlJc w:val="left"/>
      <w:pPr>
        <w:ind w:left="3600" w:hanging="360"/>
      </w:pPr>
      <w:rPr>
        <w:rFonts w:ascii="Courier New" w:hAnsi="Courier New" w:cs="Courier New" w:hint="default"/>
      </w:rPr>
    </w:lvl>
    <w:lvl w:ilvl="5" w:tplc="280C0005" w:tentative="1">
      <w:start w:val="1"/>
      <w:numFmt w:val="bullet"/>
      <w:lvlText w:val=""/>
      <w:lvlJc w:val="left"/>
      <w:pPr>
        <w:ind w:left="4320" w:hanging="360"/>
      </w:pPr>
      <w:rPr>
        <w:rFonts w:ascii="Wingdings" w:hAnsi="Wingdings" w:hint="default"/>
      </w:rPr>
    </w:lvl>
    <w:lvl w:ilvl="6" w:tplc="280C0001" w:tentative="1">
      <w:start w:val="1"/>
      <w:numFmt w:val="bullet"/>
      <w:lvlText w:val=""/>
      <w:lvlJc w:val="left"/>
      <w:pPr>
        <w:ind w:left="5040" w:hanging="360"/>
      </w:pPr>
      <w:rPr>
        <w:rFonts w:ascii="Symbol" w:hAnsi="Symbol" w:hint="default"/>
      </w:rPr>
    </w:lvl>
    <w:lvl w:ilvl="7" w:tplc="280C0003" w:tentative="1">
      <w:start w:val="1"/>
      <w:numFmt w:val="bullet"/>
      <w:lvlText w:val="o"/>
      <w:lvlJc w:val="left"/>
      <w:pPr>
        <w:ind w:left="5760" w:hanging="360"/>
      </w:pPr>
      <w:rPr>
        <w:rFonts w:ascii="Courier New" w:hAnsi="Courier New" w:cs="Courier New" w:hint="default"/>
      </w:rPr>
    </w:lvl>
    <w:lvl w:ilvl="8" w:tplc="280C0005" w:tentative="1">
      <w:start w:val="1"/>
      <w:numFmt w:val="bullet"/>
      <w:lvlText w:val=""/>
      <w:lvlJc w:val="left"/>
      <w:pPr>
        <w:ind w:left="6480" w:hanging="360"/>
      </w:pPr>
      <w:rPr>
        <w:rFonts w:ascii="Wingdings" w:hAnsi="Wingdings" w:hint="default"/>
      </w:rPr>
    </w:lvl>
  </w:abstractNum>
  <w:abstractNum w:abstractNumId="21"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B6E10EA"/>
    <w:multiLevelType w:val="hybridMultilevel"/>
    <w:tmpl w:val="27A8A7B6"/>
    <w:lvl w:ilvl="0" w:tplc="E57E943A">
      <w:numFmt w:val="bullet"/>
      <w:lvlText w:val="-"/>
      <w:lvlJc w:val="left"/>
      <w:pPr>
        <w:ind w:left="720" w:hanging="360"/>
      </w:pPr>
      <w:rPr>
        <w:rFonts w:ascii="Tahoma" w:eastAsia="Times New Roman" w:hAnsi="Tahoma" w:cs="Tahoma" w:hint="default"/>
      </w:rPr>
    </w:lvl>
    <w:lvl w:ilvl="1" w:tplc="280C0003" w:tentative="1">
      <w:start w:val="1"/>
      <w:numFmt w:val="bullet"/>
      <w:lvlText w:val="o"/>
      <w:lvlJc w:val="left"/>
      <w:pPr>
        <w:ind w:left="1440" w:hanging="360"/>
      </w:pPr>
      <w:rPr>
        <w:rFonts w:ascii="Courier New" w:hAnsi="Courier New" w:cs="Courier New" w:hint="default"/>
      </w:rPr>
    </w:lvl>
    <w:lvl w:ilvl="2" w:tplc="280C0005" w:tentative="1">
      <w:start w:val="1"/>
      <w:numFmt w:val="bullet"/>
      <w:lvlText w:val=""/>
      <w:lvlJc w:val="left"/>
      <w:pPr>
        <w:ind w:left="2160" w:hanging="360"/>
      </w:pPr>
      <w:rPr>
        <w:rFonts w:ascii="Wingdings" w:hAnsi="Wingdings" w:hint="default"/>
      </w:rPr>
    </w:lvl>
    <w:lvl w:ilvl="3" w:tplc="280C0001" w:tentative="1">
      <w:start w:val="1"/>
      <w:numFmt w:val="bullet"/>
      <w:lvlText w:val=""/>
      <w:lvlJc w:val="left"/>
      <w:pPr>
        <w:ind w:left="2880" w:hanging="360"/>
      </w:pPr>
      <w:rPr>
        <w:rFonts w:ascii="Symbol" w:hAnsi="Symbol" w:hint="default"/>
      </w:rPr>
    </w:lvl>
    <w:lvl w:ilvl="4" w:tplc="280C0003" w:tentative="1">
      <w:start w:val="1"/>
      <w:numFmt w:val="bullet"/>
      <w:lvlText w:val="o"/>
      <w:lvlJc w:val="left"/>
      <w:pPr>
        <w:ind w:left="3600" w:hanging="360"/>
      </w:pPr>
      <w:rPr>
        <w:rFonts w:ascii="Courier New" w:hAnsi="Courier New" w:cs="Courier New" w:hint="default"/>
      </w:rPr>
    </w:lvl>
    <w:lvl w:ilvl="5" w:tplc="280C0005" w:tentative="1">
      <w:start w:val="1"/>
      <w:numFmt w:val="bullet"/>
      <w:lvlText w:val=""/>
      <w:lvlJc w:val="left"/>
      <w:pPr>
        <w:ind w:left="4320" w:hanging="360"/>
      </w:pPr>
      <w:rPr>
        <w:rFonts w:ascii="Wingdings" w:hAnsi="Wingdings" w:hint="default"/>
      </w:rPr>
    </w:lvl>
    <w:lvl w:ilvl="6" w:tplc="280C0001" w:tentative="1">
      <w:start w:val="1"/>
      <w:numFmt w:val="bullet"/>
      <w:lvlText w:val=""/>
      <w:lvlJc w:val="left"/>
      <w:pPr>
        <w:ind w:left="5040" w:hanging="360"/>
      </w:pPr>
      <w:rPr>
        <w:rFonts w:ascii="Symbol" w:hAnsi="Symbol" w:hint="default"/>
      </w:rPr>
    </w:lvl>
    <w:lvl w:ilvl="7" w:tplc="280C0003" w:tentative="1">
      <w:start w:val="1"/>
      <w:numFmt w:val="bullet"/>
      <w:lvlText w:val="o"/>
      <w:lvlJc w:val="left"/>
      <w:pPr>
        <w:ind w:left="5760" w:hanging="360"/>
      </w:pPr>
      <w:rPr>
        <w:rFonts w:ascii="Courier New" w:hAnsi="Courier New" w:cs="Courier New" w:hint="default"/>
      </w:rPr>
    </w:lvl>
    <w:lvl w:ilvl="8" w:tplc="280C0005" w:tentative="1">
      <w:start w:val="1"/>
      <w:numFmt w:val="bullet"/>
      <w:lvlText w:val=""/>
      <w:lvlJc w:val="left"/>
      <w:pPr>
        <w:ind w:left="6480" w:hanging="360"/>
      </w:pPr>
      <w:rPr>
        <w:rFonts w:ascii="Wingdings" w:hAnsi="Wingdings" w:hint="default"/>
      </w:rPr>
    </w:lvl>
  </w:abstractNum>
  <w:num w:numId="1" w16cid:durableId="2049601818">
    <w:abstractNumId w:val="3"/>
  </w:num>
  <w:num w:numId="2" w16cid:durableId="1234049349">
    <w:abstractNumId w:val="5"/>
  </w:num>
  <w:num w:numId="3" w16cid:durableId="813333913">
    <w:abstractNumId w:val="1"/>
  </w:num>
  <w:num w:numId="4" w16cid:durableId="618491466">
    <w:abstractNumId w:val="9"/>
  </w:num>
  <w:num w:numId="5" w16cid:durableId="293173147">
    <w:abstractNumId w:val="21"/>
  </w:num>
  <w:num w:numId="6" w16cid:durableId="375010668">
    <w:abstractNumId w:val="0"/>
  </w:num>
  <w:num w:numId="7" w16cid:durableId="1647512233">
    <w:abstractNumId w:val="14"/>
  </w:num>
  <w:num w:numId="8" w16cid:durableId="1194853911">
    <w:abstractNumId w:val="6"/>
  </w:num>
  <w:num w:numId="9" w16cid:durableId="674114174">
    <w:abstractNumId w:val="12"/>
  </w:num>
  <w:num w:numId="10" w16cid:durableId="977228818">
    <w:abstractNumId w:val="19"/>
  </w:num>
  <w:num w:numId="11" w16cid:durableId="1146240206">
    <w:abstractNumId w:val="10"/>
  </w:num>
  <w:num w:numId="12" w16cid:durableId="727996178">
    <w:abstractNumId w:val="8"/>
  </w:num>
  <w:num w:numId="13" w16cid:durableId="1685085964">
    <w:abstractNumId w:val="16"/>
  </w:num>
  <w:num w:numId="14" w16cid:durableId="861895402">
    <w:abstractNumId w:val="18"/>
  </w:num>
  <w:num w:numId="15" w16cid:durableId="492377506">
    <w:abstractNumId w:val="11"/>
  </w:num>
  <w:num w:numId="16" w16cid:durableId="9630787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09008347">
    <w:abstractNumId w:val="4"/>
  </w:num>
  <w:num w:numId="18" w16cid:durableId="912737960">
    <w:abstractNumId w:val="17"/>
  </w:num>
  <w:num w:numId="19" w16cid:durableId="907767921">
    <w:abstractNumId w:val="7"/>
  </w:num>
  <w:num w:numId="20" w16cid:durableId="1672610067">
    <w:abstractNumId w:val="2"/>
  </w:num>
  <w:num w:numId="21" w16cid:durableId="737901855">
    <w:abstractNumId w:val="5"/>
  </w:num>
  <w:num w:numId="22" w16cid:durableId="474219311">
    <w:abstractNumId w:val="5"/>
  </w:num>
  <w:num w:numId="23" w16cid:durableId="771359623">
    <w:abstractNumId w:val="22"/>
  </w:num>
  <w:num w:numId="24" w16cid:durableId="748581671">
    <w:abstractNumId w:val="20"/>
  </w:num>
  <w:num w:numId="25" w16cid:durableId="1793861289">
    <w:abstractNumId w:val="13"/>
  </w:num>
  <w:num w:numId="26" w16cid:durableId="1646009608">
    <w:abstractNumId w:val="5"/>
  </w:num>
  <w:num w:numId="27" w16cid:durableId="11436916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BFB"/>
    <w:rsid w:val="0003645D"/>
    <w:rsid w:val="00040A49"/>
    <w:rsid w:val="00043462"/>
    <w:rsid w:val="00062463"/>
    <w:rsid w:val="0006621A"/>
    <w:rsid w:val="00076769"/>
    <w:rsid w:val="00092CB1"/>
    <w:rsid w:val="00097FFD"/>
    <w:rsid w:val="000B58F1"/>
    <w:rsid w:val="000C01EB"/>
    <w:rsid w:val="000C156E"/>
    <w:rsid w:val="000D71BD"/>
    <w:rsid w:val="000E1684"/>
    <w:rsid w:val="001018E5"/>
    <w:rsid w:val="0010426E"/>
    <w:rsid w:val="00140449"/>
    <w:rsid w:val="001404A6"/>
    <w:rsid w:val="001554B5"/>
    <w:rsid w:val="001803AF"/>
    <w:rsid w:val="001847CE"/>
    <w:rsid w:val="00194202"/>
    <w:rsid w:val="001A1EF5"/>
    <w:rsid w:val="001B58F5"/>
    <w:rsid w:val="001F23DB"/>
    <w:rsid w:val="0021191E"/>
    <w:rsid w:val="00213183"/>
    <w:rsid w:val="00234717"/>
    <w:rsid w:val="00240BFB"/>
    <w:rsid w:val="002474E5"/>
    <w:rsid w:val="002476FC"/>
    <w:rsid w:val="002724C9"/>
    <w:rsid w:val="00283DC3"/>
    <w:rsid w:val="00291775"/>
    <w:rsid w:val="0029586F"/>
    <w:rsid w:val="002A45C3"/>
    <w:rsid w:val="002F4499"/>
    <w:rsid w:val="00310E09"/>
    <w:rsid w:val="00320930"/>
    <w:rsid w:val="00343E96"/>
    <w:rsid w:val="00360498"/>
    <w:rsid w:val="00372BB9"/>
    <w:rsid w:val="00374993"/>
    <w:rsid w:val="00375BC4"/>
    <w:rsid w:val="003854B7"/>
    <w:rsid w:val="00385E48"/>
    <w:rsid w:val="003A13AB"/>
    <w:rsid w:val="003A47F0"/>
    <w:rsid w:val="003D19F5"/>
    <w:rsid w:val="003F7CB4"/>
    <w:rsid w:val="004323A0"/>
    <w:rsid w:val="00444C1C"/>
    <w:rsid w:val="00446166"/>
    <w:rsid w:val="00446263"/>
    <w:rsid w:val="00472D6C"/>
    <w:rsid w:val="00483FB6"/>
    <w:rsid w:val="004B2B33"/>
    <w:rsid w:val="004C668D"/>
    <w:rsid w:val="004D2413"/>
    <w:rsid w:val="0051710F"/>
    <w:rsid w:val="0053361C"/>
    <w:rsid w:val="0054532E"/>
    <w:rsid w:val="00546782"/>
    <w:rsid w:val="00552274"/>
    <w:rsid w:val="00560C25"/>
    <w:rsid w:val="00573C5F"/>
    <w:rsid w:val="005771A4"/>
    <w:rsid w:val="00582287"/>
    <w:rsid w:val="005918B2"/>
    <w:rsid w:val="005A21C6"/>
    <w:rsid w:val="005B18E8"/>
    <w:rsid w:val="005B7F36"/>
    <w:rsid w:val="005D360D"/>
    <w:rsid w:val="0061408C"/>
    <w:rsid w:val="00624516"/>
    <w:rsid w:val="00631F0E"/>
    <w:rsid w:val="006457DA"/>
    <w:rsid w:val="006555B3"/>
    <w:rsid w:val="00661C9C"/>
    <w:rsid w:val="006820C4"/>
    <w:rsid w:val="006C0665"/>
    <w:rsid w:val="006D38D8"/>
    <w:rsid w:val="006D459D"/>
    <w:rsid w:val="006D75CC"/>
    <w:rsid w:val="006E2FFB"/>
    <w:rsid w:val="006F6CE6"/>
    <w:rsid w:val="007038B9"/>
    <w:rsid w:val="0070631A"/>
    <w:rsid w:val="0071495D"/>
    <w:rsid w:val="00733A86"/>
    <w:rsid w:val="0079592D"/>
    <w:rsid w:val="007D1B46"/>
    <w:rsid w:val="007D1FF0"/>
    <w:rsid w:val="008071FA"/>
    <w:rsid w:val="0085567C"/>
    <w:rsid w:val="0088556A"/>
    <w:rsid w:val="008A3003"/>
    <w:rsid w:val="008D3022"/>
    <w:rsid w:val="008F1F95"/>
    <w:rsid w:val="00907C53"/>
    <w:rsid w:val="0095747F"/>
    <w:rsid w:val="00962EB6"/>
    <w:rsid w:val="009719CC"/>
    <w:rsid w:val="0098339E"/>
    <w:rsid w:val="00983BE9"/>
    <w:rsid w:val="00985F25"/>
    <w:rsid w:val="0099054E"/>
    <w:rsid w:val="00997243"/>
    <w:rsid w:val="009A1E7D"/>
    <w:rsid w:val="009B124E"/>
    <w:rsid w:val="009B3FE8"/>
    <w:rsid w:val="009B5A97"/>
    <w:rsid w:val="009C4CE8"/>
    <w:rsid w:val="009D0133"/>
    <w:rsid w:val="009D3F12"/>
    <w:rsid w:val="00A001C0"/>
    <w:rsid w:val="00A071ED"/>
    <w:rsid w:val="00A07555"/>
    <w:rsid w:val="00A26B2C"/>
    <w:rsid w:val="00A84FF5"/>
    <w:rsid w:val="00A86470"/>
    <w:rsid w:val="00AC1E19"/>
    <w:rsid w:val="00AC52BA"/>
    <w:rsid w:val="00AE69C5"/>
    <w:rsid w:val="00AF20B0"/>
    <w:rsid w:val="00AF713A"/>
    <w:rsid w:val="00B0757F"/>
    <w:rsid w:val="00B26664"/>
    <w:rsid w:val="00B43322"/>
    <w:rsid w:val="00B56553"/>
    <w:rsid w:val="00B6669B"/>
    <w:rsid w:val="00B66EDA"/>
    <w:rsid w:val="00B830C4"/>
    <w:rsid w:val="00B96C4C"/>
    <w:rsid w:val="00BD1FDB"/>
    <w:rsid w:val="00C1320C"/>
    <w:rsid w:val="00C14D1A"/>
    <w:rsid w:val="00C20CBA"/>
    <w:rsid w:val="00C266DC"/>
    <w:rsid w:val="00C31D6B"/>
    <w:rsid w:val="00C61CF4"/>
    <w:rsid w:val="00C93FFE"/>
    <w:rsid w:val="00CB79A9"/>
    <w:rsid w:val="00CC5045"/>
    <w:rsid w:val="00D11CF2"/>
    <w:rsid w:val="00D16712"/>
    <w:rsid w:val="00D17B7C"/>
    <w:rsid w:val="00D27BAA"/>
    <w:rsid w:val="00D408F3"/>
    <w:rsid w:val="00D53449"/>
    <w:rsid w:val="00D54B6E"/>
    <w:rsid w:val="00D60F06"/>
    <w:rsid w:val="00D61E16"/>
    <w:rsid w:val="00D71408"/>
    <w:rsid w:val="00D813B4"/>
    <w:rsid w:val="00D91E0B"/>
    <w:rsid w:val="00DA3BCD"/>
    <w:rsid w:val="00DA5117"/>
    <w:rsid w:val="00DC016C"/>
    <w:rsid w:val="00DC4CA4"/>
    <w:rsid w:val="00DD1480"/>
    <w:rsid w:val="00DD290B"/>
    <w:rsid w:val="00DE7200"/>
    <w:rsid w:val="00DE7847"/>
    <w:rsid w:val="00E119E7"/>
    <w:rsid w:val="00E52394"/>
    <w:rsid w:val="00E54D52"/>
    <w:rsid w:val="00E61EE1"/>
    <w:rsid w:val="00E667B7"/>
    <w:rsid w:val="00EA5A3D"/>
    <w:rsid w:val="00EB45AA"/>
    <w:rsid w:val="00ED7C2B"/>
    <w:rsid w:val="00EE3E4E"/>
    <w:rsid w:val="00EF421F"/>
    <w:rsid w:val="00F00ECE"/>
    <w:rsid w:val="00F22F85"/>
    <w:rsid w:val="00F50F1A"/>
    <w:rsid w:val="00F5141D"/>
    <w:rsid w:val="00F53877"/>
    <w:rsid w:val="00F6076C"/>
    <w:rsid w:val="00F645A5"/>
    <w:rsid w:val="00F86CD6"/>
    <w:rsid w:val="00F91B48"/>
    <w:rsid w:val="00FC1CB3"/>
    <w:rsid w:val="00FD00D3"/>
    <w:rsid w:val="00FD3580"/>
    <w:rsid w:val="00FE571E"/>
    <w:rsid w:val="00FF478C"/>
    <w:rsid w:val="0117E644"/>
    <w:rsid w:val="022C84BE"/>
    <w:rsid w:val="0230FEAA"/>
    <w:rsid w:val="04B07F0A"/>
    <w:rsid w:val="05321215"/>
    <w:rsid w:val="071DBB5D"/>
    <w:rsid w:val="08F755F2"/>
    <w:rsid w:val="10181216"/>
    <w:rsid w:val="1076A276"/>
    <w:rsid w:val="10A3EE76"/>
    <w:rsid w:val="10BFF130"/>
    <w:rsid w:val="1329995F"/>
    <w:rsid w:val="16C3E1D0"/>
    <w:rsid w:val="183DC3B0"/>
    <w:rsid w:val="1BBD869C"/>
    <w:rsid w:val="1EA0C86E"/>
    <w:rsid w:val="235A5BBB"/>
    <w:rsid w:val="235F145A"/>
    <w:rsid w:val="26D1C419"/>
    <w:rsid w:val="26D93956"/>
    <w:rsid w:val="270D3E7E"/>
    <w:rsid w:val="27EB03BF"/>
    <w:rsid w:val="2C54D6BB"/>
    <w:rsid w:val="2D144093"/>
    <w:rsid w:val="2D193213"/>
    <w:rsid w:val="2F50EB82"/>
    <w:rsid w:val="30166275"/>
    <w:rsid w:val="30EDE511"/>
    <w:rsid w:val="333C9A68"/>
    <w:rsid w:val="337ACF38"/>
    <w:rsid w:val="33CCF286"/>
    <w:rsid w:val="34068258"/>
    <w:rsid w:val="3463FAA0"/>
    <w:rsid w:val="35CDFC12"/>
    <w:rsid w:val="35F6B7D3"/>
    <w:rsid w:val="369A82CD"/>
    <w:rsid w:val="3787B9D9"/>
    <w:rsid w:val="37A3CBA2"/>
    <w:rsid w:val="38B1B2A5"/>
    <w:rsid w:val="3A0F2371"/>
    <w:rsid w:val="3DAB55F0"/>
    <w:rsid w:val="3F06CE20"/>
    <w:rsid w:val="3FC10D32"/>
    <w:rsid w:val="40C6C280"/>
    <w:rsid w:val="433D56A1"/>
    <w:rsid w:val="43BE2771"/>
    <w:rsid w:val="4785B8ED"/>
    <w:rsid w:val="48869C8C"/>
    <w:rsid w:val="49E9E9D6"/>
    <w:rsid w:val="4A684F7C"/>
    <w:rsid w:val="4D67E025"/>
    <w:rsid w:val="509631F6"/>
    <w:rsid w:val="50FB3122"/>
    <w:rsid w:val="531BA273"/>
    <w:rsid w:val="534786EC"/>
    <w:rsid w:val="540CBB6B"/>
    <w:rsid w:val="558BA917"/>
    <w:rsid w:val="56DF0D0F"/>
    <w:rsid w:val="578BA691"/>
    <w:rsid w:val="59BA475F"/>
    <w:rsid w:val="5AD04DD0"/>
    <w:rsid w:val="5B8970F4"/>
    <w:rsid w:val="5D5D4359"/>
    <w:rsid w:val="5DDECDFC"/>
    <w:rsid w:val="5FDBADAF"/>
    <w:rsid w:val="5FDEA857"/>
    <w:rsid w:val="60903DDD"/>
    <w:rsid w:val="60AF2D6E"/>
    <w:rsid w:val="61866353"/>
    <w:rsid w:val="6239ABEF"/>
    <w:rsid w:val="692D7849"/>
    <w:rsid w:val="6A12F09B"/>
    <w:rsid w:val="6B395776"/>
    <w:rsid w:val="6B7A984C"/>
    <w:rsid w:val="6B9CBE67"/>
    <w:rsid w:val="6BECD118"/>
    <w:rsid w:val="6CA9EB80"/>
    <w:rsid w:val="6CE739D3"/>
    <w:rsid w:val="6D02197E"/>
    <w:rsid w:val="70AEE8B1"/>
    <w:rsid w:val="70C160E7"/>
    <w:rsid w:val="71BBE12E"/>
    <w:rsid w:val="758CC11D"/>
    <w:rsid w:val="75ECE508"/>
    <w:rsid w:val="75FCD35D"/>
    <w:rsid w:val="766B68B9"/>
    <w:rsid w:val="78FED1C6"/>
    <w:rsid w:val="7923DF6F"/>
    <w:rsid w:val="7984180F"/>
    <w:rsid w:val="7B388CA9"/>
    <w:rsid w:val="7B406EF2"/>
    <w:rsid w:val="7C249C16"/>
    <w:rsid w:val="7CBD12A6"/>
    <w:rsid w:val="7D097E46"/>
    <w:rsid w:val="7E6667F5"/>
    <w:rsid w:val="7F32F4E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AD5007D6-D086-4AC9-822C-335066702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6E"/>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BFB"/>
    <w:rPr>
      <w:rFonts w:ascii="Tahoma" w:eastAsia="Times New Roman" w:hAnsi="Tahoma" w:cs="Times New Roman"/>
      <w:b/>
      <w:caps/>
      <w:sz w:val="28"/>
      <w:szCs w:val="28"/>
    </w:rPr>
  </w:style>
  <w:style w:type="character" w:customStyle="1" w:styleId="Heading2Char">
    <w:name w:val="Heading 2 Char"/>
    <w:basedOn w:val="DefaultParagraphFont"/>
    <w:link w:val="Heading2"/>
    <w:rsid w:val="00240BFB"/>
    <w:rPr>
      <w:rFonts w:ascii="Tahoma" w:eastAsia="Times New Roman" w:hAnsi="Tahoma" w:cs="Times New Roman"/>
      <w:b/>
      <w:caps/>
      <w:color w:val="000000"/>
      <w:sz w:val="18"/>
      <w:szCs w:val="20"/>
    </w:rPr>
  </w:style>
  <w:style w:type="character" w:customStyle="1" w:styleId="Heading3Char">
    <w:name w:val="Heading 3 Char"/>
    <w:basedOn w:val="DefaultParagraphFont"/>
    <w:link w:val="Heading3"/>
    <w:semiHidden/>
    <w:rsid w:val="00240BFB"/>
    <w:rPr>
      <w:rFonts w:ascii="Tahoma" w:eastAsia="Times New Roman" w:hAnsi="Tahoma" w:cs="Times New Roman"/>
      <w:sz w:val="20"/>
      <w:szCs w:val="20"/>
    </w:rPr>
  </w:style>
  <w:style w:type="paragraph" w:customStyle="1" w:styleId="Italics">
    <w:name w:val="Italics"/>
    <w:basedOn w:val="Normal"/>
    <w:rsid w:val="00240BFB"/>
    <w:rPr>
      <w:rFonts w:ascii="Tahoma" w:hAnsi="Tahoma"/>
      <w:i/>
      <w:sz w:val="16"/>
      <w:lang w:val="en-US"/>
    </w:rPr>
  </w:style>
  <w:style w:type="paragraph" w:customStyle="1" w:styleId="Text">
    <w:name w:val="Text"/>
    <w:basedOn w:val="Normal"/>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2"/>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customStyle="1" w:styleId="BalloonTextChar">
    <w:name w:val="Balloon Text Char"/>
    <w:basedOn w:val="DefaultParagraphFont"/>
    <w:link w:val="BalloonText"/>
    <w:uiPriority w:val="99"/>
    <w:semiHidden/>
    <w:rsid w:val="00240BFB"/>
    <w:rPr>
      <w:rFonts w:ascii="Tahoma" w:eastAsia="Times New Roman" w:hAnsi="Tahoma" w:cs="Tahoma"/>
      <w:sz w:val="16"/>
      <w:szCs w:val="16"/>
      <w:lang w:val="en-GB"/>
    </w:rPr>
  </w:style>
  <w:style w:type="paragraph" w:styleId="ListParagraph">
    <w:name w:val="List Paragraph"/>
    <w:aliases w:val="List Paragraph (numbered (a)),Paragraphe de liste1,Numbered paragraph,List Paragraph1,List Paragraph2,Medium Grid 1 - Accent 21"/>
    <w:basedOn w:val="Normal"/>
    <w:link w:val="ListParagraphChar"/>
    <w:uiPriority w:val="34"/>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385E48"/>
    <w:rPr>
      <w:color w:val="0000FF" w:themeColor="hyperlink"/>
      <w:u w:val="single"/>
    </w:rPr>
  </w:style>
  <w:style w:type="character" w:customStyle="1" w:styleId="st1">
    <w:name w:val="st1"/>
    <w:basedOn w:val="DefaultParagraphFont"/>
    <w:rsid w:val="00DA5117"/>
  </w:style>
  <w:style w:type="paragraph" w:styleId="PlainText">
    <w:name w:val="Plain Text"/>
    <w:basedOn w:val="Normal"/>
    <w:link w:val="PlainTextChar"/>
    <w:uiPriority w:val="99"/>
    <w:unhideWhenUsed/>
    <w:rsid w:val="00DA5117"/>
    <w:rPr>
      <w:rFonts w:ascii="Consolas" w:eastAsiaTheme="minorHAnsi" w:hAnsi="Consolas" w:cstheme="minorBidi"/>
      <w:sz w:val="21"/>
      <w:szCs w:val="21"/>
      <w:lang w:val="en-US"/>
    </w:rPr>
  </w:style>
  <w:style w:type="character" w:customStyle="1" w:styleId="PlainTextChar">
    <w:name w:val="Plain Text Char"/>
    <w:basedOn w:val="DefaultParagraphFont"/>
    <w:link w:val="PlainText"/>
    <w:uiPriority w:val="99"/>
    <w:rsid w:val="00DA5117"/>
    <w:rPr>
      <w:rFonts w:ascii="Consolas" w:hAnsi="Consolas"/>
      <w:sz w:val="21"/>
      <w:szCs w:val="21"/>
    </w:rPr>
  </w:style>
  <w:style w:type="character" w:customStyle="1" w:styleId="ListParagraphChar">
    <w:name w:val="List Paragraph Char"/>
    <w:aliases w:val="List Paragraph (numbered (a)) Char,Paragraphe de liste1 Char,Numbered paragraph Char,List Paragraph1 Char,List Paragraph2 Char,Medium Grid 1 - Accent 21 Char"/>
    <w:link w:val="ListParagraph"/>
    <w:uiPriority w:val="34"/>
    <w:locked/>
    <w:rsid w:val="000E1684"/>
    <w:rPr>
      <w:rFonts w:ascii="Calibri" w:eastAsia="Times New Roman" w:hAnsi="Calibri" w:cs="Times New Roman"/>
      <w:lang w:val="en-GB"/>
    </w:rPr>
  </w:style>
  <w:style w:type="character" w:styleId="CommentReference">
    <w:name w:val="annotation reference"/>
    <w:basedOn w:val="DefaultParagraphFont"/>
    <w:uiPriority w:val="99"/>
    <w:semiHidden/>
    <w:unhideWhenUsed/>
    <w:rsid w:val="009B5A97"/>
    <w:rPr>
      <w:sz w:val="16"/>
      <w:szCs w:val="16"/>
    </w:rPr>
  </w:style>
  <w:style w:type="paragraph" w:styleId="CommentText">
    <w:name w:val="annotation text"/>
    <w:basedOn w:val="Normal"/>
    <w:link w:val="CommentTextChar"/>
    <w:uiPriority w:val="99"/>
    <w:semiHidden/>
    <w:unhideWhenUsed/>
    <w:rsid w:val="009B5A97"/>
    <w:rPr>
      <w:sz w:val="20"/>
      <w:szCs w:val="20"/>
    </w:rPr>
  </w:style>
  <w:style w:type="character" w:customStyle="1" w:styleId="CommentTextChar">
    <w:name w:val="Comment Text Char"/>
    <w:basedOn w:val="DefaultParagraphFont"/>
    <w:link w:val="CommentText"/>
    <w:uiPriority w:val="99"/>
    <w:semiHidden/>
    <w:rsid w:val="009B5A9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customStyle="1" w:styleId="CommentSubjectChar">
    <w:name w:val="Comment Subject Char"/>
    <w:basedOn w:val="CommentTextChar"/>
    <w:link w:val="CommentSubject"/>
    <w:uiPriority w:val="99"/>
    <w:semiHidden/>
    <w:rsid w:val="009B5A97"/>
    <w:rPr>
      <w:rFonts w:ascii="Times New Roman" w:eastAsia="Times New Roman" w:hAnsi="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customStyle="1" w:styleId="HeaderChar">
    <w:name w:val="Header Char"/>
    <w:basedOn w:val="DefaultParagraphFont"/>
    <w:link w:val="Header"/>
    <w:uiPriority w:val="99"/>
    <w:rsid w:val="00446166"/>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customStyle="1" w:styleId="FooterChar">
    <w:name w:val="Footer Char"/>
    <w:basedOn w:val="DefaultParagraphFont"/>
    <w:link w:val="Footer"/>
    <w:uiPriority w:val="99"/>
    <w:rsid w:val="00446166"/>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586F"/>
    <w:rsid w:val="0003645D"/>
    <w:rsid w:val="00097FFD"/>
    <w:rsid w:val="001046B2"/>
    <w:rsid w:val="0026273D"/>
    <w:rsid w:val="0029586F"/>
    <w:rsid w:val="00551461"/>
    <w:rsid w:val="00624516"/>
    <w:rsid w:val="00685E40"/>
    <w:rsid w:val="006A328C"/>
    <w:rsid w:val="00787046"/>
    <w:rsid w:val="007E213C"/>
    <w:rsid w:val="008772B0"/>
    <w:rsid w:val="00895E64"/>
    <w:rsid w:val="008C746E"/>
    <w:rsid w:val="00A06CE9"/>
    <w:rsid w:val="00B35307"/>
    <w:rsid w:val="00DE02B0"/>
    <w:rsid w:val="00E54D52"/>
    <w:rsid w:val="00ED7C2B"/>
    <w:rsid w:val="00F4775D"/>
    <w:rsid w:val="00FE35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D2D6219C5014347BFC864323CF03170" ma:contentTypeVersion="18" ma:contentTypeDescription="Create a new document." ma:contentTypeScope="" ma:versionID="23411ed3eac1be9d510354308c0b2648">
  <xsd:schema xmlns:xsd="http://www.w3.org/2001/XMLSchema" xmlns:xs="http://www.w3.org/2001/XMLSchema" xmlns:p="http://schemas.microsoft.com/office/2006/metadata/properties" xmlns:ns2="4cfd2330-6792-4e66-a8f5-b16e5eb558dc" xmlns:ns3="0ff0e8e9-5bb6-434a-a299-49bd048a7a4d" targetNamespace="http://schemas.microsoft.com/office/2006/metadata/properties" ma:root="true" ma:fieldsID="128c0916ba22689bc5ab71d49323bfaa" ns2:_="" ns3:_="">
    <xsd:import namespace="4cfd2330-6792-4e66-a8f5-b16e5eb558dc"/>
    <xsd:import namespace="0ff0e8e9-5bb6-434a-a299-49bd048a7a4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fd2330-6792-4e66-a8f5-b16e5eb558d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28c940c-fc18-4eee-89ec-cc83ed2ada6d}" ma:internalName="TaxCatchAll" ma:showField="CatchAllData" ma:web="4cfd2330-6792-4e66-a8f5-b16e5eb558d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f0e8e9-5bb6-434a-a299-49bd048a7a4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4cfd2330-6792-4e66-a8f5-b16e5eb558dc">
      <UserInfo>
        <DisplayName>Pelazza, Cristina (CSHL)</DisplayName>
        <AccountId>2268</AccountId>
        <AccountType/>
      </UserInfo>
      <UserInfo>
        <DisplayName>Tomat, Erica (AGAH)</DisplayName>
        <AccountId>2877</AccountId>
        <AccountType/>
      </UserInfo>
    </SharedWithUsers>
    <TaxCatchAll xmlns="4cfd2330-6792-4e66-a8f5-b16e5eb558dc" xsi:nil="true"/>
    <lcf76f155ced4ddcb4097134ff3c332f xmlns="0ff0e8e9-5bb6-434a-a299-49bd048a7a4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01ECAE-3A32-4E18-AB5B-2CA1C07DE9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fd2330-6792-4e66-a8f5-b16e5eb558dc"/>
    <ds:schemaRef ds:uri="0ff0e8e9-5bb6-434a-a299-49bd048a7a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4cfd2330-6792-4e66-a8f5-b16e5eb558dc"/>
    <ds:schemaRef ds:uri="0ff0e8e9-5bb6-434a-a299-49bd048a7a4d"/>
  </ds:schemaRefs>
</ds:datastoreItem>
</file>

<file path=customXml/itemProps3.xml><?xml version="1.0" encoding="utf-8"?>
<ds:datastoreItem xmlns:ds="http://schemas.openxmlformats.org/officeDocument/2006/customXml" ds:itemID="{B4865ADE-74BB-4739-B529-54A8B7B634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578</Words>
  <Characters>3296</Characters>
  <Application>Microsoft Office Word</Application>
  <DocSecurity>0</DocSecurity>
  <Lines>27</Lines>
  <Paragraphs>7</Paragraphs>
  <ScaleCrop>false</ScaleCrop>
  <Company>FAO of the UN</Company>
  <LinksUpToDate>false</LinksUpToDate>
  <CharactersWithSpaces>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subject/>
  <dc:creator>Szuts, Anna (CSSD)</dc:creator>
  <cp:keywords/>
  <dc:description/>
  <cp:lastModifiedBy>DiLorenzo, Elena (CSHR)</cp:lastModifiedBy>
  <cp:revision>12</cp:revision>
  <cp:lastPrinted>2016-03-01T13:06:00Z</cp:lastPrinted>
  <dcterms:created xsi:type="dcterms:W3CDTF">2024-09-17T13:02:00Z</dcterms:created>
  <dcterms:modified xsi:type="dcterms:W3CDTF">2026-02-10T14:44:00Z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0x010100AD2D6219C5014347BFC864323CF03170</vt:lpwstr>
  </property>
  <property fmtid="{D5CDD505-2E9C-101B-9397-08002B2CF9AE}" pid="3" name="MediaServiceImageTags">
    <vt:lpwstr/>
  </property>
</Properties>
</file>