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86221" w14:textId="77777777" w:rsidR="0075357B" w:rsidRDefault="0075357B">
      <w:pPr>
        <w:rPr>
          <w:rFonts w:ascii="Times New Roman" w:hAnsi="Times New Roman"/>
          <w:color w:val="000000" w:themeColor="text1"/>
          <w:sz w:val="24"/>
          <w:szCs w:val="24"/>
        </w:rPr>
      </w:pPr>
    </w:p>
    <w:p w14:paraId="3AC95DF6" w14:textId="77777777" w:rsidR="0075357B" w:rsidRDefault="0075357B">
      <w:pPr>
        <w:rPr>
          <w:rFonts w:ascii="Times New Roman" w:hAnsi="Times New Roman"/>
          <w:color w:val="000000" w:themeColor="text1"/>
          <w:sz w:val="24"/>
          <w:szCs w:val="24"/>
        </w:rPr>
      </w:pPr>
    </w:p>
    <w:p w14:paraId="5A267544" w14:textId="77777777" w:rsidR="0075357B" w:rsidRDefault="00361D47">
      <w:pPr>
        <w:rPr>
          <w:rFonts w:ascii="Times New Roman" w:hAnsi="Times New Roman"/>
          <w:color w:val="000000" w:themeColor="text1"/>
          <w:sz w:val="24"/>
          <w:szCs w:val="24"/>
        </w:rPr>
      </w:pPr>
      <w:r>
        <w:rPr>
          <w:noProof/>
        </w:rPr>
        <w:drawing>
          <wp:anchor distT="0" distB="0" distL="114300" distR="114300" simplePos="0" relativeHeight="251658241" behindDoc="0" locked="0" layoutInCell="1" allowOverlap="1" wp14:anchorId="492C9A3D" wp14:editId="3AAFB5A9">
            <wp:simplePos x="0" y="0"/>
            <wp:positionH relativeFrom="page">
              <wp:posOffset>914400</wp:posOffset>
            </wp:positionH>
            <wp:positionV relativeFrom="paragraph">
              <wp:posOffset>-130809</wp:posOffset>
            </wp:positionV>
            <wp:extent cx="1238110" cy="657186"/>
            <wp:effectExtent l="0" t="0" r="0" b="0"/>
            <wp:wrapNone/>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0"/>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238110" cy="657186"/>
                    </a:xfrm>
                    <a:prstGeom prst="rect">
                      <a:avLst/>
                    </a:prstGeom>
                    <a:noFill/>
                  </pic:spPr>
                </pic:pic>
              </a:graphicData>
            </a:graphic>
          </wp:anchor>
        </w:drawing>
      </w:r>
    </w:p>
    <w:p w14:paraId="106D95D0" w14:textId="77777777" w:rsidR="0075357B" w:rsidRDefault="0075357B">
      <w:pPr>
        <w:rPr>
          <w:rFonts w:ascii="Times New Roman" w:hAnsi="Times New Roman"/>
          <w:color w:val="000000" w:themeColor="text1"/>
          <w:sz w:val="24"/>
          <w:szCs w:val="24"/>
        </w:rPr>
      </w:pPr>
    </w:p>
    <w:p w14:paraId="5718F373" w14:textId="77777777" w:rsidR="0075357B" w:rsidRDefault="0075357B">
      <w:pPr>
        <w:spacing w:after="257"/>
        <w:rPr>
          <w:rFonts w:ascii="Times New Roman" w:hAnsi="Times New Roman"/>
          <w:color w:val="000000" w:themeColor="text1"/>
          <w:sz w:val="24"/>
          <w:szCs w:val="24"/>
        </w:rPr>
      </w:pPr>
    </w:p>
    <w:p w14:paraId="08BD7919" w14:textId="6B5276EF" w:rsidR="0075357B" w:rsidRDefault="00361D47" w:rsidP="00280A93">
      <w:pPr>
        <w:tabs>
          <w:tab w:val="left" w:pos="2287"/>
        </w:tabs>
        <w:spacing w:line="185" w:lineRule="exact"/>
        <w:ind w:left="871"/>
        <w:jc w:val="center"/>
        <w:rPr>
          <w:rFonts w:ascii="Times New Roman" w:hAnsi="Times New Roman" w:cs="Times New Roman"/>
          <w:color w:val="010302"/>
        </w:rPr>
      </w:pPr>
      <w:r>
        <w:rPr>
          <w:rFonts w:ascii="Arial" w:hAnsi="Arial" w:cs="Arial"/>
          <w:b/>
          <w:bCs/>
          <w:color w:val="000000"/>
          <w:spacing w:val="-1"/>
          <w:sz w:val="20"/>
          <w:szCs w:val="20"/>
        </w:rPr>
        <w:t xml:space="preserve">Terms of Reference for </w:t>
      </w:r>
      <w:r w:rsidR="00280A93">
        <w:rPr>
          <w:rFonts w:ascii="Arial" w:hAnsi="Arial" w:cs="Arial" w:hint="eastAsia"/>
          <w:b/>
          <w:bCs/>
          <w:color w:val="000000"/>
          <w:spacing w:val="-1"/>
          <w:sz w:val="20"/>
          <w:szCs w:val="20"/>
          <w:lang w:eastAsia="ko-KR"/>
        </w:rPr>
        <w:t>Sponsored Interns</w:t>
      </w:r>
      <w:r>
        <w:rPr>
          <w:rFonts w:ascii="Arial" w:hAnsi="Arial" w:cs="Arial"/>
          <w:b/>
          <w:bCs/>
          <w:color w:val="000000"/>
          <w:spacing w:val="-1"/>
          <w:sz w:val="20"/>
          <w:szCs w:val="20"/>
        </w:rPr>
        <w:t xml:space="preserve"> hired by IFAD under a non-</w:t>
      </w:r>
      <w:r>
        <w:rPr>
          <w:rFonts w:ascii="Arial" w:hAnsi="Arial" w:cs="Arial"/>
          <w:b/>
          <w:bCs/>
          <w:color w:val="000000"/>
          <w:sz w:val="20"/>
          <w:szCs w:val="20"/>
        </w:rPr>
        <w:t>staff contract</w:t>
      </w:r>
    </w:p>
    <w:tbl>
      <w:tblPr>
        <w:tblStyle w:val="TableGrid"/>
        <w:tblpPr w:vertAnchor="text" w:horzAnchor="page" w:tblpX="1143" w:tblpY="203"/>
        <w:tblOverlap w:val="never"/>
        <w:tblW w:w="0" w:type="auto"/>
        <w:tblLayout w:type="fixed"/>
        <w:tblLook w:val="04A0" w:firstRow="1" w:lastRow="0" w:firstColumn="1" w:lastColumn="0" w:noHBand="0" w:noVBand="1"/>
      </w:tblPr>
      <w:tblGrid>
        <w:gridCol w:w="3436"/>
        <w:gridCol w:w="6441"/>
      </w:tblGrid>
      <w:tr w:rsidR="0075357B" w:rsidRPr="00F32C7B" w14:paraId="6776E6BD" w14:textId="77777777" w:rsidTr="001E18EB">
        <w:trPr>
          <w:trHeight w:hRule="exact" w:val="257"/>
        </w:trPr>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67DB69CE" w14:textId="77777777" w:rsidR="0075357B" w:rsidRPr="00F32C7B" w:rsidRDefault="00361D47">
            <w:pPr>
              <w:spacing w:before="34"/>
              <w:ind w:left="-1" w:right="1620"/>
              <w:jc w:val="right"/>
              <w:rPr>
                <w:rFonts w:asciiTheme="minorBidi" w:hAnsiTheme="minorBidi"/>
                <w:color w:val="010302"/>
                <w:sz w:val="16"/>
                <w:szCs w:val="16"/>
              </w:rPr>
            </w:pPr>
            <w:r w:rsidRPr="00F32C7B">
              <w:rPr>
                <w:rFonts w:asciiTheme="minorBidi" w:hAnsiTheme="minorBidi"/>
                <w:b/>
                <w:bCs/>
                <w:color w:val="000000"/>
                <w:spacing w:val="-1"/>
                <w:sz w:val="16"/>
                <w:szCs w:val="16"/>
              </w:rPr>
              <w:t>INDIVIDUAL RESPONSIBILITIES, EXPECTED OUTPUTS AND REQUIRED COMPLETION DATES</w:t>
            </w:r>
            <w:r w:rsidRPr="00F32C7B">
              <w:rPr>
                <w:rFonts w:asciiTheme="minorBidi" w:hAnsiTheme="minorBidi"/>
                <w:sz w:val="16"/>
                <w:szCs w:val="16"/>
              </w:rPr>
              <w:t xml:space="preserve"> </w:t>
            </w:r>
          </w:p>
        </w:tc>
      </w:tr>
      <w:tr w:rsidR="0075357B" w:rsidRPr="00F32C7B" w14:paraId="1957A084" w14:textId="77777777" w:rsidTr="001E18EB">
        <w:trPr>
          <w:trHeight w:hRule="exact" w:val="410"/>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77ED7DF" w14:textId="77777777" w:rsidR="0075357B" w:rsidRPr="00F32C7B" w:rsidRDefault="00361D47">
            <w:pPr>
              <w:spacing w:before="146" w:after="102"/>
              <w:ind w:left="91" w:right="-18"/>
              <w:rPr>
                <w:rFonts w:asciiTheme="minorBidi" w:hAnsiTheme="minorBidi"/>
                <w:color w:val="010302"/>
                <w:sz w:val="16"/>
                <w:szCs w:val="16"/>
              </w:rPr>
            </w:pPr>
            <w:r w:rsidRPr="00F32C7B">
              <w:rPr>
                <w:rFonts w:asciiTheme="minorBidi" w:hAnsiTheme="minorBidi"/>
                <w:b/>
                <w:bCs/>
                <w:color w:val="000000"/>
                <w:spacing w:val="-2"/>
                <w:sz w:val="16"/>
                <w:szCs w:val="16"/>
              </w:rPr>
              <w:t>Full Name:</w:t>
            </w:r>
            <w:r w:rsidRPr="00F32C7B">
              <w:rPr>
                <w:rFonts w:asciiTheme="minorBidi" w:hAnsiTheme="minorBidi"/>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82C5F7A" w14:textId="3B404D64" w:rsidR="0075357B" w:rsidRPr="00F32C7B" w:rsidRDefault="0075357B">
            <w:pPr>
              <w:spacing w:before="141" w:after="107"/>
              <w:ind w:left="81" w:right="-18"/>
              <w:rPr>
                <w:rFonts w:asciiTheme="minorBidi" w:hAnsiTheme="minorBidi"/>
                <w:color w:val="010302"/>
                <w:sz w:val="16"/>
                <w:szCs w:val="16"/>
              </w:rPr>
            </w:pPr>
          </w:p>
        </w:tc>
      </w:tr>
      <w:tr w:rsidR="0075357B" w:rsidRPr="00F32C7B" w14:paraId="0E3B10D5"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1B5AF95" w14:textId="77777777" w:rsidR="0075357B" w:rsidRPr="00F32C7B" w:rsidRDefault="00361D47">
            <w:pPr>
              <w:spacing w:before="131" w:after="101"/>
              <w:ind w:left="91" w:right="-18"/>
              <w:rPr>
                <w:rFonts w:asciiTheme="minorBidi" w:hAnsiTheme="minorBidi"/>
                <w:color w:val="010302"/>
                <w:sz w:val="16"/>
                <w:szCs w:val="16"/>
              </w:rPr>
            </w:pPr>
            <w:r w:rsidRPr="00F32C7B">
              <w:rPr>
                <w:rFonts w:asciiTheme="minorBidi" w:hAnsiTheme="minorBidi"/>
                <w:b/>
                <w:bCs/>
                <w:color w:val="000000"/>
                <w:spacing w:val="-2"/>
                <w:sz w:val="16"/>
                <w:szCs w:val="16"/>
              </w:rPr>
              <w:t>Contract Category:</w:t>
            </w:r>
            <w:r w:rsidRPr="00F32C7B">
              <w:rPr>
                <w:rFonts w:asciiTheme="minorBidi" w:hAnsiTheme="minorBidi"/>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1DD9D8" w14:textId="77777777" w:rsidR="0075357B" w:rsidRPr="00F32C7B" w:rsidRDefault="00361D47">
            <w:pPr>
              <w:spacing w:before="126" w:after="106"/>
              <w:ind w:left="81" w:right="-18"/>
              <w:rPr>
                <w:rFonts w:asciiTheme="minorBidi" w:hAnsiTheme="minorBidi"/>
                <w:color w:val="010302"/>
                <w:sz w:val="16"/>
                <w:szCs w:val="16"/>
              </w:rPr>
            </w:pPr>
            <w:r w:rsidRPr="00F32C7B">
              <w:rPr>
                <w:rFonts w:asciiTheme="minorBidi" w:hAnsiTheme="minorBidi"/>
                <w:color w:val="000000"/>
                <w:spacing w:val="-1"/>
                <w:sz w:val="16"/>
                <w:szCs w:val="16"/>
              </w:rPr>
              <w:t>Intern</w:t>
            </w:r>
            <w:r w:rsidRPr="00F32C7B">
              <w:rPr>
                <w:rFonts w:asciiTheme="minorBidi" w:hAnsiTheme="minorBidi"/>
                <w:sz w:val="16"/>
                <w:szCs w:val="16"/>
              </w:rPr>
              <w:t xml:space="preserve"> </w:t>
            </w:r>
          </w:p>
        </w:tc>
      </w:tr>
      <w:tr w:rsidR="0075357B" w:rsidRPr="00F32C7B" w14:paraId="06D9EFAD"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017B4C" w14:textId="77777777" w:rsidR="0075357B" w:rsidRPr="00F32C7B" w:rsidRDefault="00361D47">
            <w:pPr>
              <w:spacing w:before="131" w:after="101"/>
              <w:ind w:left="91" w:right="-18"/>
              <w:rPr>
                <w:rFonts w:asciiTheme="minorBidi" w:hAnsiTheme="minorBidi"/>
                <w:color w:val="010302"/>
                <w:sz w:val="16"/>
                <w:szCs w:val="16"/>
              </w:rPr>
            </w:pPr>
            <w:r w:rsidRPr="00F32C7B">
              <w:rPr>
                <w:rFonts w:asciiTheme="minorBidi" w:hAnsiTheme="minorBidi"/>
                <w:b/>
                <w:bCs/>
                <w:color w:val="000000"/>
                <w:spacing w:val="-2"/>
                <w:sz w:val="16"/>
                <w:szCs w:val="16"/>
              </w:rPr>
              <w:t>Contract Type:</w:t>
            </w:r>
            <w:r w:rsidRPr="00F32C7B">
              <w:rPr>
                <w:rFonts w:asciiTheme="minorBidi" w:hAnsiTheme="minorBidi"/>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2E3C3C3" w14:textId="2CE5C8F3" w:rsidR="0075357B" w:rsidRPr="00F32C7B" w:rsidRDefault="0075357B">
            <w:pPr>
              <w:spacing w:before="126" w:after="106"/>
              <w:ind w:left="81" w:right="-18"/>
              <w:rPr>
                <w:rFonts w:asciiTheme="minorBidi" w:hAnsiTheme="minorBidi"/>
                <w:color w:val="010302"/>
                <w:sz w:val="16"/>
                <w:szCs w:val="16"/>
              </w:rPr>
            </w:pPr>
          </w:p>
        </w:tc>
      </w:tr>
      <w:tr w:rsidR="0075357B" w:rsidRPr="00F32C7B" w14:paraId="0141CC4D"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1CC7F89" w14:textId="77777777" w:rsidR="0075357B" w:rsidRPr="00F32C7B" w:rsidRDefault="00361D47">
            <w:pPr>
              <w:spacing w:before="131" w:after="101"/>
              <w:ind w:left="91" w:right="-18"/>
              <w:rPr>
                <w:rFonts w:asciiTheme="minorBidi" w:hAnsiTheme="minorBidi"/>
                <w:color w:val="010302"/>
                <w:sz w:val="16"/>
                <w:szCs w:val="16"/>
              </w:rPr>
            </w:pPr>
            <w:r w:rsidRPr="00F32C7B">
              <w:rPr>
                <w:rFonts w:asciiTheme="minorBidi" w:hAnsiTheme="minorBidi"/>
                <w:b/>
                <w:bCs/>
                <w:color w:val="000000"/>
                <w:spacing w:val="-2"/>
                <w:sz w:val="16"/>
                <w:szCs w:val="16"/>
              </w:rPr>
              <w:t>Contract Sub Type:</w:t>
            </w:r>
            <w:r w:rsidRPr="00F32C7B">
              <w:rPr>
                <w:rFonts w:asciiTheme="minorBidi" w:hAnsiTheme="minorBidi"/>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4593BE" w14:textId="57E8A14A" w:rsidR="0075357B" w:rsidRPr="00F32C7B" w:rsidRDefault="005B43D9">
            <w:pPr>
              <w:spacing w:before="126" w:after="106"/>
              <w:ind w:left="81" w:right="-18"/>
              <w:rPr>
                <w:rFonts w:asciiTheme="minorBidi" w:hAnsiTheme="minorBidi"/>
                <w:color w:val="010302"/>
                <w:sz w:val="16"/>
                <w:szCs w:val="16"/>
              </w:rPr>
            </w:pPr>
            <w:r w:rsidRPr="00F32C7B">
              <w:rPr>
                <w:rFonts w:asciiTheme="minorBidi" w:hAnsiTheme="minorBidi"/>
                <w:color w:val="000000"/>
                <w:spacing w:val="-1"/>
                <w:sz w:val="16"/>
                <w:szCs w:val="16"/>
                <w:lang w:eastAsia="ko-KR"/>
              </w:rPr>
              <w:t>Sponsored</w:t>
            </w:r>
            <w:r w:rsidR="00361D47" w:rsidRPr="00F32C7B">
              <w:rPr>
                <w:rFonts w:asciiTheme="minorBidi" w:hAnsiTheme="minorBidi"/>
                <w:sz w:val="16"/>
                <w:szCs w:val="16"/>
              </w:rPr>
              <w:t xml:space="preserve"> </w:t>
            </w:r>
          </w:p>
        </w:tc>
      </w:tr>
      <w:tr w:rsidR="0075357B" w:rsidRPr="00F32C7B" w14:paraId="6E26A242"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4474524" w14:textId="77777777" w:rsidR="0075357B" w:rsidRPr="00F32C7B" w:rsidRDefault="00361D47">
            <w:pPr>
              <w:spacing w:before="131" w:after="101"/>
              <w:ind w:left="91" w:right="-18"/>
              <w:rPr>
                <w:rFonts w:asciiTheme="minorBidi" w:hAnsiTheme="minorBidi"/>
                <w:color w:val="010302"/>
                <w:sz w:val="16"/>
                <w:szCs w:val="16"/>
              </w:rPr>
            </w:pPr>
            <w:r w:rsidRPr="00F32C7B">
              <w:rPr>
                <w:rFonts w:asciiTheme="minorBidi" w:hAnsiTheme="minorBidi"/>
                <w:b/>
                <w:bCs/>
                <w:color w:val="000000"/>
                <w:spacing w:val="-1"/>
                <w:sz w:val="16"/>
                <w:szCs w:val="16"/>
              </w:rPr>
              <w:t>Specialization:</w:t>
            </w:r>
            <w:r w:rsidRPr="00F32C7B">
              <w:rPr>
                <w:rFonts w:asciiTheme="minorBidi" w:hAnsiTheme="minorBidi"/>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34657F" w14:textId="3B5426B7" w:rsidR="0075357B" w:rsidRPr="00F32C7B" w:rsidRDefault="0075357B">
            <w:pPr>
              <w:spacing w:before="126" w:after="106"/>
              <w:ind w:left="81" w:right="-18"/>
              <w:rPr>
                <w:rFonts w:asciiTheme="minorBidi" w:hAnsiTheme="minorBidi"/>
                <w:color w:val="010302"/>
                <w:sz w:val="16"/>
                <w:szCs w:val="16"/>
                <w:lang w:val="fr-FR" w:eastAsia="ko-KR"/>
              </w:rPr>
            </w:pPr>
          </w:p>
        </w:tc>
      </w:tr>
      <w:tr w:rsidR="0075357B" w:rsidRPr="00F32C7B" w14:paraId="1CA51397" w14:textId="77777777" w:rsidTr="001E18EB">
        <w:trPr>
          <w:trHeight w:hRule="exact" w:val="398"/>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B2BB81C" w14:textId="77777777" w:rsidR="0075357B" w:rsidRPr="00F32C7B" w:rsidRDefault="00361D47">
            <w:pPr>
              <w:spacing w:before="131" w:after="105"/>
              <w:ind w:left="91" w:right="-18"/>
              <w:rPr>
                <w:rFonts w:asciiTheme="minorBidi" w:hAnsiTheme="minorBidi"/>
                <w:color w:val="010302"/>
                <w:sz w:val="16"/>
                <w:szCs w:val="16"/>
              </w:rPr>
            </w:pPr>
            <w:r w:rsidRPr="00F32C7B">
              <w:rPr>
                <w:rFonts w:asciiTheme="minorBidi" w:hAnsiTheme="minorBidi"/>
                <w:b/>
                <w:bCs/>
                <w:color w:val="000000"/>
                <w:spacing w:val="-1"/>
                <w:sz w:val="16"/>
                <w:szCs w:val="16"/>
              </w:rPr>
              <w:t>Expected Start Date of Assignment:</w:t>
            </w:r>
            <w:r w:rsidRPr="00F32C7B">
              <w:rPr>
                <w:rFonts w:asciiTheme="minorBidi" w:hAnsiTheme="minorBidi"/>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742E702" w14:textId="065AE108" w:rsidR="0075357B" w:rsidRPr="00F32C7B" w:rsidRDefault="0075357B">
            <w:pPr>
              <w:spacing w:before="126" w:after="110"/>
              <w:ind w:left="81" w:right="-18"/>
              <w:rPr>
                <w:rFonts w:asciiTheme="minorBidi" w:hAnsiTheme="minorBidi"/>
                <w:color w:val="010302"/>
                <w:sz w:val="16"/>
                <w:szCs w:val="16"/>
              </w:rPr>
            </w:pPr>
          </w:p>
        </w:tc>
      </w:tr>
      <w:tr w:rsidR="0075357B" w:rsidRPr="00F32C7B" w14:paraId="7AAF50E7" w14:textId="77777777" w:rsidTr="001E18EB">
        <w:trPr>
          <w:trHeight w:hRule="exact" w:val="396"/>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3ED55DC" w14:textId="77777777" w:rsidR="0075357B" w:rsidRPr="00F32C7B" w:rsidRDefault="00361D47">
            <w:pPr>
              <w:spacing w:before="119" w:after="115"/>
              <w:ind w:left="91" w:right="-18"/>
              <w:rPr>
                <w:rFonts w:asciiTheme="minorBidi" w:hAnsiTheme="minorBidi"/>
                <w:color w:val="010302"/>
                <w:sz w:val="16"/>
                <w:szCs w:val="16"/>
              </w:rPr>
            </w:pPr>
            <w:r w:rsidRPr="00F32C7B">
              <w:rPr>
                <w:rFonts w:asciiTheme="minorBidi" w:hAnsiTheme="minorBidi"/>
                <w:b/>
                <w:bCs/>
                <w:color w:val="000000"/>
                <w:spacing w:val="-1"/>
                <w:sz w:val="16"/>
                <w:szCs w:val="16"/>
              </w:rPr>
              <w:t>Expected End Date of Assignment:</w:t>
            </w:r>
            <w:r w:rsidRPr="00F32C7B">
              <w:rPr>
                <w:rFonts w:asciiTheme="minorBidi" w:hAnsiTheme="minorBidi"/>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3038FC5" w14:textId="67779FB5" w:rsidR="0075357B" w:rsidRPr="00F32C7B" w:rsidRDefault="0075357B">
            <w:pPr>
              <w:spacing w:before="126" w:after="108"/>
              <w:ind w:left="81" w:right="-18"/>
              <w:rPr>
                <w:rFonts w:asciiTheme="minorBidi" w:hAnsiTheme="minorBidi"/>
                <w:color w:val="010302"/>
                <w:sz w:val="16"/>
                <w:szCs w:val="16"/>
              </w:rPr>
            </w:pPr>
          </w:p>
        </w:tc>
      </w:tr>
      <w:tr w:rsidR="0075357B" w:rsidRPr="00F32C7B" w14:paraId="3DC29351" w14:textId="77777777" w:rsidTr="001E18EB">
        <w:trPr>
          <w:trHeight w:hRule="exact" w:val="395"/>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2BFB40A" w14:textId="77777777" w:rsidR="0075357B" w:rsidRPr="00F32C7B" w:rsidRDefault="00361D47">
            <w:pPr>
              <w:spacing w:before="119" w:after="115"/>
              <w:ind w:left="91" w:right="-18"/>
              <w:rPr>
                <w:rFonts w:asciiTheme="minorBidi" w:hAnsiTheme="minorBidi"/>
                <w:color w:val="010302"/>
                <w:sz w:val="16"/>
                <w:szCs w:val="16"/>
              </w:rPr>
            </w:pPr>
            <w:r w:rsidRPr="00F32C7B">
              <w:rPr>
                <w:rFonts w:asciiTheme="minorBidi" w:hAnsiTheme="minorBidi"/>
                <w:b/>
                <w:bCs/>
                <w:color w:val="000000"/>
                <w:spacing w:val="-1"/>
                <w:sz w:val="16"/>
                <w:szCs w:val="16"/>
              </w:rPr>
              <w:t>Total number of months of service:</w:t>
            </w:r>
            <w:r w:rsidRPr="00F32C7B">
              <w:rPr>
                <w:rFonts w:asciiTheme="minorBidi" w:hAnsiTheme="minorBidi"/>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F6AC2DD" w14:textId="480FAAE0" w:rsidR="0075357B" w:rsidRPr="00F32C7B" w:rsidRDefault="0075357B">
            <w:pPr>
              <w:spacing w:before="126" w:after="108"/>
              <w:ind w:left="81" w:right="-18"/>
              <w:rPr>
                <w:rFonts w:asciiTheme="minorBidi" w:hAnsiTheme="minorBidi"/>
                <w:color w:val="010302"/>
                <w:sz w:val="16"/>
                <w:szCs w:val="16"/>
              </w:rPr>
            </w:pPr>
          </w:p>
        </w:tc>
      </w:tr>
      <w:tr w:rsidR="0075357B" w:rsidRPr="00F32C7B" w14:paraId="161E13FC" w14:textId="77777777" w:rsidTr="001E18EB">
        <w:trPr>
          <w:trHeight w:hRule="exact" w:val="395"/>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C9A6E27" w14:textId="77777777" w:rsidR="0075357B" w:rsidRPr="00F32C7B" w:rsidRDefault="00361D47">
            <w:pPr>
              <w:spacing w:before="119" w:after="115"/>
              <w:ind w:left="91" w:right="-18"/>
              <w:rPr>
                <w:rFonts w:asciiTheme="minorBidi" w:hAnsiTheme="minorBidi"/>
                <w:color w:val="010302"/>
                <w:sz w:val="16"/>
                <w:szCs w:val="16"/>
              </w:rPr>
            </w:pPr>
            <w:r w:rsidRPr="00F32C7B">
              <w:rPr>
                <w:rFonts w:asciiTheme="minorBidi" w:hAnsiTheme="minorBidi"/>
                <w:b/>
                <w:bCs/>
                <w:color w:val="000000"/>
                <w:spacing w:val="-1"/>
                <w:sz w:val="16"/>
                <w:szCs w:val="16"/>
              </w:rPr>
              <w:t>Total number of days of service:</w:t>
            </w:r>
            <w:r w:rsidRPr="00F32C7B">
              <w:rPr>
                <w:rFonts w:asciiTheme="minorBidi" w:hAnsiTheme="minorBidi"/>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B80C54D" w14:textId="1B06EA2E" w:rsidR="0075357B" w:rsidRPr="00F32C7B" w:rsidRDefault="0075357B">
            <w:pPr>
              <w:spacing w:before="126" w:after="108"/>
              <w:ind w:left="81" w:right="-18"/>
              <w:rPr>
                <w:rFonts w:asciiTheme="minorBidi" w:hAnsiTheme="minorBidi"/>
                <w:color w:val="010302"/>
                <w:sz w:val="16"/>
                <w:szCs w:val="16"/>
              </w:rPr>
            </w:pPr>
          </w:p>
        </w:tc>
      </w:tr>
      <w:tr w:rsidR="0075357B" w:rsidRPr="00F32C7B" w14:paraId="7DBE41E7" w14:textId="77777777" w:rsidTr="001E18EB">
        <w:trPr>
          <w:trHeight w:hRule="exact" w:val="396"/>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AF16B83" w14:textId="77777777" w:rsidR="0075357B" w:rsidRPr="00F32C7B" w:rsidRDefault="00361D47">
            <w:pPr>
              <w:spacing w:before="119" w:after="115"/>
              <w:ind w:left="91" w:right="-18"/>
              <w:rPr>
                <w:rFonts w:asciiTheme="minorBidi" w:hAnsiTheme="minorBidi"/>
                <w:color w:val="010302"/>
                <w:sz w:val="16"/>
                <w:szCs w:val="16"/>
              </w:rPr>
            </w:pPr>
            <w:r w:rsidRPr="00F32C7B">
              <w:rPr>
                <w:rFonts w:asciiTheme="minorBidi" w:hAnsiTheme="minorBidi"/>
                <w:b/>
                <w:bCs/>
                <w:color w:val="000000"/>
                <w:spacing w:val="-1"/>
                <w:sz w:val="16"/>
                <w:szCs w:val="16"/>
              </w:rPr>
              <w:t>Division/Department:</w:t>
            </w:r>
            <w:r w:rsidRPr="00F32C7B">
              <w:rPr>
                <w:rFonts w:asciiTheme="minorBidi" w:hAnsiTheme="minorBidi"/>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AB64693" w14:textId="20337DBD" w:rsidR="0075357B" w:rsidRPr="00F32C7B" w:rsidRDefault="00EB7A8F">
            <w:pPr>
              <w:spacing w:before="126" w:after="108"/>
              <w:ind w:left="81" w:right="-18"/>
              <w:rPr>
                <w:rFonts w:asciiTheme="minorBidi" w:hAnsiTheme="minorBidi"/>
                <w:color w:val="010302"/>
                <w:sz w:val="16"/>
                <w:szCs w:val="16"/>
              </w:rPr>
            </w:pPr>
            <w:r w:rsidRPr="00F32C7B">
              <w:rPr>
                <w:rFonts w:asciiTheme="minorBidi" w:hAnsiTheme="minorBidi"/>
                <w:color w:val="010302"/>
                <w:sz w:val="16"/>
                <w:szCs w:val="16"/>
              </w:rPr>
              <w:t>ECG</w:t>
            </w:r>
          </w:p>
        </w:tc>
      </w:tr>
      <w:tr w:rsidR="00487BB5" w:rsidRPr="00F32C7B" w14:paraId="6D58CA25" w14:textId="77777777" w:rsidTr="001E18EB">
        <w:trPr>
          <w:trHeight w:hRule="exact" w:val="418"/>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52B548" w14:textId="2A9ECB70" w:rsidR="00487BB5" w:rsidRPr="00F32C7B" w:rsidRDefault="00487BB5">
            <w:pPr>
              <w:spacing w:before="119" w:after="136"/>
              <w:ind w:left="91" w:right="-18"/>
              <w:rPr>
                <w:rFonts w:asciiTheme="minorBidi" w:hAnsiTheme="minorBidi"/>
                <w:b/>
                <w:bCs/>
                <w:color w:val="000000"/>
                <w:spacing w:val="-1"/>
                <w:sz w:val="16"/>
                <w:szCs w:val="16"/>
                <w:lang w:eastAsia="ko-KR"/>
              </w:rPr>
            </w:pPr>
            <w:r w:rsidRPr="00F32C7B">
              <w:rPr>
                <w:rFonts w:asciiTheme="minorBidi" w:hAnsiTheme="minorBidi"/>
                <w:b/>
                <w:bCs/>
                <w:color w:val="000000"/>
                <w:spacing w:val="-1"/>
                <w:sz w:val="16"/>
                <w:szCs w:val="16"/>
                <w:lang w:eastAsia="ko-KR"/>
              </w:rPr>
              <w:t>Duty Station</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6015CFB" w14:textId="14FF8B03" w:rsidR="00487BB5" w:rsidRPr="00F32C7B" w:rsidRDefault="00EB7A8F">
            <w:pPr>
              <w:spacing w:before="126" w:after="129"/>
              <w:ind w:left="81" w:right="-18"/>
              <w:rPr>
                <w:rFonts w:asciiTheme="minorBidi" w:hAnsiTheme="minorBidi"/>
                <w:color w:val="010302"/>
                <w:sz w:val="16"/>
                <w:szCs w:val="16"/>
                <w:lang w:val="it-IT"/>
              </w:rPr>
            </w:pPr>
            <w:r w:rsidRPr="00F32C7B">
              <w:rPr>
                <w:rFonts w:asciiTheme="minorBidi" w:hAnsiTheme="minorBidi"/>
                <w:color w:val="010302"/>
                <w:sz w:val="16"/>
                <w:szCs w:val="16"/>
                <w:lang w:val="it-IT"/>
              </w:rPr>
              <w:t>Rome</w:t>
            </w:r>
          </w:p>
        </w:tc>
      </w:tr>
      <w:tr w:rsidR="0075357B" w:rsidRPr="00F32C7B" w14:paraId="65D773B7" w14:textId="77777777" w:rsidTr="001E18EB">
        <w:trPr>
          <w:trHeight w:hRule="exact" w:val="418"/>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6F32638" w14:textId="77777777" w:rsidR="0075357B" w:rsidRPr="00F32C7B" w:rsidRDefault="00361D47">
            <w:pPr>
              <w:spacing w:before="119" w:after="136"/>
              <w:ind w:left="91" w:right="-18"/>
              <w:rPr>
                <w:rFonts w:asciiTheme="minorBidi" w:hAnsiTheme="minorBidi"/>
                <w:color w:val="010302"/>
                <w:sz w:val="16"/>
                <w:szCs w:val="16"/>
              </w:rPr>
            </w:pPr>
            <w:r w:rsidRPr="00F32C7B">
              <w:rPr>
                <w:rFonts w:asciiTheme="minorBidi" w:hAnsiTheme="minorBidi"/>
                <w:b/>
                <w:bCs/>
                <w:color w:val="000000"/>
                <w:spacing w:val="-1"/>
                <w:sz w:val="16"/>
                <w:szCs w:val="16"/>
              </w:rPr>
              <w:t>Reports to:</w:t>
            </w:r>
            <w:r w:rsidRPr="00F32C7B">
              <w:rPr>
                <w:rFonts w:asciiTheme="minorBidi" w:hAnsiTheme="minorBidi"/>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90DEA04" w14:textId="77B3D262" w:rsidR="0075357B" w:rsidRPr="00F32C7B" w:rsidRDefault="00EB7A8F">
            <w:pPr>
              <w:spacing w:before="126" w:after="129"/>
              <w:ind w:left="81" w:right="-18"/>
              <w:rPr>
                <w:rFonts w:asciiTheme="minorBidi" w:hAnsiTheme="minorBidi"/>
                <w:color w:val="010302"/>
                <w:sz w:val="16"/>
                <w:szCs w:val="16"/>
                <w:lang w:val="en-GB"/>
              </w:rPr>
            </w:pPr>
            <w:r w:rsidRPr="00F32C7B">
              <w:rPr>
                <w:rFonts w:asciiTheme="minorBidi" w:hAnsiTheme="minorBidi"/>
                <w:color w:val="010302"/>
                <w:sz w:val="16"/>
                <w:szCs w:val="16"/>
                <w:lang w:val="en-GB"/>
              </w:rPr>
              <w:t xml:space="preserve">Senior </w:t>
            </w:r>
            <w:r w:rsidR="00E92D23" w:rsidRPr="00F32C7B">
              <w:rPr>
                <w:rFonts w:asciiTheme="minorBidi" w:hAnsiTheme="minorBidi"/>
                <w:color w:val="010302"/>
                <w:sz w:val="16"/>
                <w:szCs w:val="16"/>
                <w:lang w:val="en-GB"/>
              </w:rPr>
              <w:t>T</w:t>
            </w:r>
            <w:r w:rsidRPr="00F32C7B">
              <w:rPr>
                <w:rFonts w:asciiTheme="minorBidi" w:hAnsiTheme="minorBidi"/>
                <w:color w:val="010302"/>
                <w:sz w:val="16"/>
                <w:szCs w:val="16"/>
                <w:lang w:val="en-GB"/>
              </w:rPr>
              <w:t>echnical Specialist – Indigenous Peoples</w:t>
            </w:r>
          </w:p>
        </w:tc>
      </w:tr>
      <w:tr w:rsidR="0075357B" w:rsidRPr="00F32C7B" w14:paraId="4BC6540E" w14:textId="77777777" w:rsidTr="001E18EB">
        <w:trPr>
          <w:trHeight w:hRule="exact" w:val="258"/>
        </w:trPr>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57F32A3" w14:textId="77777777" w:rsidR="0075357B" w:rsidRPr="00F32C7B" w:rsidRDefault="00361D47">
            <w:pPr>
              <w:spacing w:before="34"/>
              <w:ind w:left="-1" w:right="3137"/>
              <w:jc w:val="right"/>
              <w:rPr>
                <w:rFonts w:asciiTheme="minorBidi" w:hAnsiTheme="minorBidi"/>
                <w:color w:val="010302"/>
                <w:sz w:val="16"/>
                <w:szCs w:val="16"/>
              </w:rPr>
            </w:pPr>
            <w:r w:rsidRPr="00F32C7B">
              <w:rPr>
                <w:rFonts w:asciiTheme="minorBidi" w:hAnsiTheme="minorBidi"/>
                <w:b/>
                <w:bCs/>
                <w:color w:val="000000"/>
                <w:spacing w:val="-1"/>
                <w:sz w:val="16"/>
                <w:szCs w:val="16"/>
              </w:rPr>
              <w:t>GENERAL DESCRIPTION OF TASK(S) AND OBJECTIVE(S) TO BE ACHIEVED</w:t>
            </w:r>
            <w:r w:rsidRPr="00F32C7B">
              <w:rPr>
                <w:rFonts w:asciiTheme="minorBidi" w:hAnsiTheme="minorBidi"/>
                <w:sz w:val="16"/>
                <w:szCs w:val="16"/>
              </w:rPr>
              <w:t xml:space="preserve"> </w:t>
            </w:r>
          </w:p>
        </w:tc>
      </w:tr>
      <w:tr w:rsidR="001E18EB" w:rsidRPr="00F32C7B" w14:paraId="55167EAE"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FEF6D61" w14:textId="0B711242" w:rsidR="001E18EB" w:rsidRPr="00F32C7B" w:rsidRDefault="001E18EB">
            <w:pPr>
              <w:spacing w:before="125" w:after="101"/>
              <w:ind w:left="149" w:right="-18"/>
              <w:rPr>
                <w:rFonts w:asciiTheme="minorBidi" w:hAnsiTheme="minorBidi"/>
                <w:b/>
                <w:bCs/>
                <w:color w:val="000000"/>
                <w:spacing w:val="-1"/>
                <w:sz w:val="16"/>
                <w:szCs w:val="16"/>
                <w:lang w:eastAsia="ko-KR"/>
              </w:rPr>
            </w:pPr>
            <w:r w:rsidRPr="00F32C7B">
              <w:rPr>
                <w:rFonts w:asciiTheme="minorBidi" w:hAnsiTheme="minorBidi"/>
                <w:b/>
                <w:bCs/>
                <w:color w:val="000000"/>
                <w:spacing w:val="-1"/>
                <w:sz w:val="16"/>
                <w:szCs w:val="16"/>
                <w:lang w:eastAsia="ko-KR"/>
              </w:rPr>
              <w:t xml:space="preserve">Organizational Context: </w:t>
            </w:r>
          </w:p>
          <w:p w14:paraId="077C8A91" w14:textId="77777777" w:rsidR="006C6F38" w:rsidRDefault="006C6F38">
            <w:pPr>
              <w:spacing w:before="125" w:after="101"/>
              <w:ind w:left="149" w:right="-18"/>
              <w:rPr>
                <w:rFonts w:asciiTheme="minorBidi" w:hAnsiTheme="minorBidi"/>
                <w:color w:val="000000"/>
                <w:spacing w:val="-1"/>
                <w:sz w:val="16"/>
                <w:szCs w:val="16"/>
                <w:lang w:eastAsia="ko-KR"/>
              </w:rPr>
            </w:pPr>
            <w:r w:rsidRPr="006C6F38">
              <w:rPr>
                <w:rFonts w:asciiTheme="minorBidi" w:hAnsiTheme="minorBidi"/>
                <w:color w:val="000000"/>
                <w:spacing w:val="-1"/>
                <w:sz w:val="16"/>
                <w:szCs w:val="16"/>
                <w:lang w:eastAsia="ko-KR"/>
              </w:rPr>
              <w:t>The Environment, Climate, Gender and Social Inclusion Division (ECG) takes the lead in mainstreaming cross-cutting themes of environment and climate, nutrition, gender, youth, and indigenous peoples and all related aspects of social inclusion into IFAD's portfolio. The Social Inclusion Cluster in ECG spearheads IFAD's implementation of its social inclusion agenda including, poverty analysis and targeting, gender equity, youth, nutrition and indigenous peoples. Within this cluster the Gender Team provides demand-led technical advisory services, supports learning, knowledge management and scaling-up efforts, operational policy development, capacity-building and coordination of selected partnerships at country, regional and global levels on gender equality, women’s empowerment and social inclusion. It also ensures IFAD’s compliance with the Gender and Targeting Policies, and the disability strategy and work to guide the organizations towards their operationalization. It also pursues a new transformation agenda that seeks to integrate these IFAD’s four themes (gender, youth, nutrition and environment and climate) for enhanced results.</w:t>
            </w:r>
          </w:p>
          <w:p w14:paraId="270B9012" w14:textId="57A8E51F" w:rsidR="001E18EB" w:rsidRPr="00F32C7B" w:rsidRDefault="006C6F38" w:rsidP="006C6F38">
            <w:pPr>
              <w:spacing w:before="125" w:after="101"/>
              <w:ind w:right="-18"/>
              <w:rPr>
                <w:rFonts w:asciiTheme="minorBidi" w:hAnsiTheme="minorBidi"/>
                <w:b/>
                <w:bCs/>
                <w:color w:val="000000"/>
                <w:spacing w:val="-1"/>
                <w:sz w:val="16"/>
                <w:szCs w:val="16"/>
                <w:lang w:eastAsia="ko-KR"/>
              </w:rPr>
            </w:pPr>
            <w:r>
              <w:rPr>
                <w:rFonts w:asciiTheme="minorBidi" w:hAnsiTheme="minorBidi"/>
                <w:color w:val="000000"/>
                <w:spacing w:val="-1"/>
                <w:sz w:val="16"/>
                <w:szCs w:val="16"/>
                <w:lang w:eastAsia="ko-KR"/>
              </w:rPr>
              <w:t xml:space="preserve">   </w:t>
            </w:r>
            <w:r w:rsidR="000657E3" w:rsidRPr="00F32C7B">
              <w:rPr>
                <w:rFonts w:asciiTheme="minorBidi" w:hAnsiTheme="minorBidi"/>
                <w:b/>
                <w:bCs/>
                <w:color w:val="000000"/>
                <w:spacing w:val="-1"/>
                <w:sz w:val="16"/>
                <w:szCs w:val="16"/>
                <w:lang w:eastAsia="ko-KR"/>
              </w:rPr>
              <w:t>Learning objectives &amp; competency development:</w:t>
            </w:r>
          </w:p>
          <w:p w14:paraId="0F1EAB07" w14:textId="25AE0EEF" w:rsidR="00EB7A8F" w:rsidRPr="00F32C7B" w:rsidRDefault="00206033">
            <w:pPr>
              <w:spacing w:before="125" w:after="101"/>
              <w:ind w:left="149" w:right="-18"/>
              <w:rPr>
                <w:rFonts w:asciiTheme="minorBidi" w:hAnsiTheme="minorBidi"/>
                <w:color w:val="000000"/>
                <w:spacing w:val="-1"/>
                <w:sz w:val="16"/>
                <w:szCs w:val="16"/>
                <w:lang w:eastAsia="ko-KR"/>
              </w:rPr>
            </w:pPr>
            <w:r w:rsidRPr="00F32C7B">
              <w:rPr>
                <w:rFonts w:asciiTheme="minorBidi" w:hAnsiTheme="minorBidi"/>
                <w:color w:val="000000"/>
                <w:spacing w:val="-1"/>
                <w:sz w:val="16"/>
                <w:szCs w:val="16"/>
                <w:lang w:eastAsia="ko-KR"/>
              </w:rPr>
              <w:t>Support IFAD’s engagement with Indigenous Peoples</w:t>
            </w:r>
          </w:p>
          <w:p w14:paraId="3D2BD1A5" w14:textId="6CFBD385" w:rsidR="005F31C4" w:rsidRPr="00F32C7B" w:rsidRDefault="005F31C4">
            <w:pPr>
              <w:spacing w:before="125" w:after="101"/>
              <w:ind w:left="149" w:right="-18"/>
              <w:rPr>
                <w:rFonts w:asciiTheme="minorBidi" w:hAnsiTheme="minorBidi"/>
                <w:color w:val="000000"/>
                <w:spacing w:val="-1"/>
                <w:sz w:val="16"/>
                <w:szCs w:val="16"/>
                <w:lang w:eastAsia="ko-KR"/>
              </w:rPr>
            </w:pPr>
          </w:p>
        </w:tc>
      </w:tr>
      <w:tr w:rsidR="0075357B" w:rsidRPr="00F32C7B" w14:paraId="411A932E"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29389CF" w14:textId="52E9F9C8" w:rsidR="0075357B" w:rsidRPr="00F32C7B" w:rsidRDefault="00361D47">
            <w:pPr>
              <w:spacing w:before="125" w:after="101"/>
              <w:ind w:left="149" w:right="-18"/>
              <w:rPr>
                <w:rFonts w:asciiTheme="minorBidi" w:hAnsiTheme="minorBidi"/>
                <w:b/>
                <w:bCs/>
                <w:color w:val="010302"/>
                <w:sz w:val="16"/>
                <w:szCs w:val="16"/>
              </w:rPr>
            </w:pPr>
            <w:r w:rsidRPr="00F32C7B">
              <w:rPr>
                <w:rFonts w:asciiTheme="minorBidi" w:hAnsiTheme="minorBidi"/>
                <w:b/>
                <w:bCs/>
                <w:color w:val="000000"/>
                <w:spacing w:val="-1"/>
                <w:sz w:val="16"/>
                <w:szCs w:val="16"/>
              </w:rPr>
              <w:t>Expected Activities:</w:t>
            </w:r>
            <w:r w:rsidRPr="00F32C7B">
              <w:rPr>
                <w:rFonts w:asciiTheme="minorBidi" w:hAnsiTheme="minorBidi"/>
                <w:b/>
                <w:bCs/>
                <w:sz w:val="16"/>
                <w:szCs w:val="16"/>
              </w:rPr>
              <w:t xml:space="preserve"> </w:t>
            </w:r>
          </w:p>
        </w:tc>
      </w:tr>
      <w:tr w:rsidR="0075357B" w:rsidRPr="00F32C7B" w14:paraId="589C32FD"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52DEA22" w14:textId="539427BE" w:rsidR="001E18EB" w:rsidRPr="00F32C7B" w:rsidRDefault="00A12E04" w:rsidP="00F32C7B">
            <w:pPr>
              <w:spacing w:before="35" w:line="148" w:lineRule="exact"/>
              <w:rPr>
                <w:rFonts w:asciiTheme="minorBidi" w:hAnsiTheme="minorBidi"/>
                <w:color w:val="000000"/>
                <w:sz w:val="16"/>
                <w:szCs w:val="16"/>
                <w:lang w:val="en-GB" w:eastAsia="ko-KR"/>
              </w:rPr>
            </w:pPr>
            <w:r w:rsidRPr="00F32C7B">
              <w:rPr>
                <w:rFonts w:asciiTheme="minorBidi" w:hAnsiTheme="minorBidi"/>
                <w:b/>
                <w:bCs/>
                <w:color w:val="000000"/>
                <w:sz w:val="16"/>
                <w:szCs w:val="16"/>
                <w:lang w:val="en-GB" w:eastAsia="ko-KR"/>
              </w:rPr>
              <w:t>Core Functional Tasks</w:t>
            </w:r>
            <w:r w:rsidR="005313E3" w:rsidRPr="00F32C7B">
              <w:rPr>
                <w:rFonts w:asciiTheme="minorBidi" w:hAnsiTheme="minorBidi"/>
                <w:color w:val="000000"/>
                <w:sz w:val="16"/>
                <w:szCs w:val="16"/>
                <w:lang w:val="en-GB" w:eastAsia="ko-KR"/>
              </w:rPr>
              <w:t xml:space="preserve"> (70%)</w:t>
            </w:r>
          </w:p>
          <w:p w14:paraId="75AB9C32" w14:textId="77777777" w:rsidR="0058046F" w:rsidRPr="00F32C7B" w:rsidRDefault="0058046F" w:rsidP="0058046F">
            <w:pPr>
              <w:pStyle w:val="ListParagraph"/>
              <w:spacing w:before="35" w:line="148" w:lineRule="exact"/>
              <w:ind w:left="720"/>
              <w:rPr>
                <w:rFonts w:asciiTheme="minorBidi" w:hAnsiTheme="minorBidi"/>
                <w:color w:val="000000"/>
                <w:sz w:val="16"/>
                <w:szCs w:val="16"/>
                <w:lang w:val="en-GB" w:eastAsia="ko-KR"/>
              </w:rPr>
            </w:pPr>
          </w:p>
          <w:p w14:paraId="467BCB51" w14:textId="77777777" w:rsidR="00EB7A8F" w:rsidRPr="00F32C7B" w:rsidRDefault="00EB7A8F" w:rsidP="00EB7A8F">
            <w:pPr>
              <w:widowControl/>
              <w:spacing w:after="160" w:line="259" w:lineRule="auto"/>
              <w:rPr>
                <w:rFonts w:asciiTheme="minorBidi" w:eastAsia="Aptos" w:hAnsiTheme="minorBidi"/>
                <w:kern w:val="2"/>
                <w:sz w:val="16"/>
                <w:szCs w:val="16"/>
                <w:lang w:val="en-GB"/>
                <w14:ligatures w14:val="standardContextual"/>
              </w:rPr>
            </w:pPr>
            <w:r w:rsidRPr="00F32C7B">
              <w:rPr>
                <w:rFonts w:asciiTheme="minorBidi" w:eastAsia="Aptos" w:hAnsiTheme="minorBidi"/>
                <w:kern w:val="2"/>
                <w:sz w:val="16"/>
                <w:szCs w:val="16"/>
                <w:lang w:val="en-GB"/>
                <w14:ligatures w14:val="standardContextual"/>
              </w:rPr>
              <w:t>Under the direct supervision of the Lead Technical Specialist, Indigenous Peoples (IPs) and the IPs Team at IFAD, the intern will perform the following tasks during the internship period:</w:t>
            </w:r>
          </w:p>
          <w:p w14:paraId="1633C6C2" w14:textId="3DAEF90F" w:rsidR="00EB7A8F" w:rsidRPr="00F32C7B" w:rsidRDefault="00EB7A8F" w:rsidP="00EB7A8F">
            <w:pPr>
              <w:widowControl/>
              <w:numPr>
                <w:ilvl w:val="0"/>
                <w:numId w:val="25"/>
              </w:numPr>
              <w:spacing w:after="160" w:line="259" w:lineRule="auto"/>
              <w:contextualSpacing/>
              <w:rPr>
                <w:rFonts w:asciiTheme="minorBidi" w:eastAsia="Aptos" w:hAnsiTheme="minorBidi"/>
                <w:kern w:val="2"/>
                <w:sz w:val="16"/>
                <w:szCs w:val="16"/>
                <w:lang w:val="en-GB"/>
                <w14:ligatures w14:val="standardContextual"/>
              </w:rPr>
            </w:pPr>
            <w:r w:rsidRPr="00F32C7B">
              <w:rPr>
                <w:rFonts w:asciiTheme="minorBidi" w:eastAsia="Aptos" w:hAnsiTheme="minorBidi"/>
                <w:kern w:val="2"/>
                <w:sz w:val="16"/>
                <w:szCs w:val="16"/>
                <w:lang w:val="en-GB"/>
                <w14:ligatures w14:val="standardContextual"/>
              </w:rPr>
              <w:t xml:space="preserve">Support the organization of the </w:t>
            </w:r>
            <w:r w:rsidR="00206033" w:rsidRPr="00F32C7B">
              <w:rPr>
                <w:rFonts w:asciiTheme="minorBidi" w:eastAsia="Aptos" w:hAnsiTheme="minorBidi"/>
                <w:kern w:val="2"/>
                <w:sz w:val="16"/>
                <w:szCs w:val="16"/>
                <w:lang w:val="en-GB"/>
                <w14:ligatures w14:val="standardContextual"/>
              </w:rPr>
              <w:t xml:space="preserve">Eight </w:t>
            </w:r>
            <w:r w:rsidRPr="00F32C7B">
              <w:rPr>
                <w:rFonts w:asciiTheme="minorBidi" w:eastAsia="Aptos" w:hAnsiTheme="minorBidi"/>
                <w:kern w:val="2"/>
                <w:sz w:val="16"/>
                <w:szCs w:val="16"/>
                <w:lang w:val="en-GB"/>
                <w14:ligatures w14:val="standardContextual"/>
              </w:rPr>
              <w:t xml:space="preserve">Global Meeting of the Indigenous Peoples' Forum at IFAD scheduled to take place in February 2027 in conjunction with the IFAD Governing Council, and related meetings in preparation of the forum at regional level and in-house. </w:t>
            </w:r>
          </w:p>
          <w:p w14:paraId="5B5CBC45" w14:textId="4935BDAE" w:rsidR="00EB7A8F" w:rsidRPr="00F32C7B" w:rsidRDefault="00EB7A8F" w:rsidP="00EB7A8F">
            <w:pPr>
              <w:widowControl/>
              <w:numPr>
                <w:ilvl w:val="0"/>
                <w:numId w:val="25"/>
              </w:numPr>
              <w:spacing w:after="160" w:line="259" w:lineRule="auto"/>
              <w:contextualSpacing/>
              <w:rPr>
                <w:rFonts w:asciiTheme="minorBidi" w:eastAsia="Aptos" w:hAnsiTheme="minorBidi"/>
                <w:kern w:val="2"/>
                <w:sz w:val="16"/>
                <w:szCs w:val="16"/>
                <w:lang w:val="en-GB"/>
                <w14:ligatures w14:val="standardContextual"/>
              </w:rPr>
            </w:pPr>
            <w:r w:rsidRPr="00F32C7B">
              <w:rPr>
                <w:rFonts w:asciiTheme="minorBidi" w:eastAsia="Aptos" w:hAnsiTheme="minorBidi"/>
                <w:kern w:val="2"/>
                <w:sz w:val="16"/>
                <w:szCs w:val="16"/>
                <w:lang w:val="en-GB"/>
                <w14:ligatures w14:val="standardContextual"/>
              </w:rPr>
              <w:t xml:space="preserve">Facilitate information exchange and dialogue between regional IPs representatives, their organisations and IFAD, </w:t>
            </w:r>
            <w:r w:rsidR="0058046F" w:rsidRPr="00F32C7B">
              <w:rPr>
                <w:rFonts w:asciiTheme="minorBidi" w:eastAsia="Aptos" w:hAnsiTheme="minorBidi"/>
                <w:kern w:val="2"/>
                <w:sz w:val="16"/>
                <w:szCs w:val="16"/>
                <w:lang w:val="en-GB"/>
                <w14:ligatures w14:val="standardContextual"/>
              </w:rPr>
              <w:t>including supporting</w:t>
            </w:r>
            <w:r w:rsidRPr="00F32C7B">
              <w:rPr>
                <w:rFonts w:asciiTheme="minorBidi" w:eastAsia="Aptos" w:hAnsiTheme="minorBidi"/>
                <w:kern w:val="2"/>
                <w:sz w:val="16"/>
                <w:szCs w:val="16"/>
                <w:lang w:val="en-GB"/>
                <w14:ligatures w14:val="standardContextual"/>
              </w:rPr>
              <w:t xml:space="preserve"> the regional consultation workshops that will take place virtually and in person </w:t>
            </w:r>
            <w:r w:rsidR="00206033" w:rsidRPr="00F32C7B">
              <w:rPr>
                <w:rFonts w:asciiTheme="minorBidi" w:eastAsia="Aptos" w:hAnsiTheme="minorBidi"/>
                <w:kern w:val="2"/>
                <w:sz w:val="16"/>
                <w:szCs w:val="16"/>
                <w:lang w:val="en-GB"/>
                <w14:ligatures w14:val="standardContextual"/>
              </w:rPr>
              <w:t xml:space="preserve">between March and November 2026 </w:t>
            </w:r>
            <w:r w:rsidRPr="00F32C7B">
              <w:rPr>
                <w:rFonts w:asciiTheme="minorBidi" w:eastAsia="Aptos" w:hAnsiTheme="minorBidi"/>
                <w:kern w:val="2"/>
                <w:sz w:val="16"/>
                <w:szCs w:val="16"/>
                <w:lang w:val="en-GB"/>
                <w14:ligatures w14:val="standardContextual"/>
              </w:rPr>
              <w:t>in preparation of the Global Meeting.</w:t>
            </w:r>
          </w:p>
          <w:p w14:paraId="0FAF7AF6" w14:textId="77777777" w:rsidR="00EB7A8F" w:rsidRPr="00F32C7B" w:rsidRDefault="00EB7A8F" w:rsidP="00EB7A8F">
            <w:pPr>
              <w:widowControl/>
              <w:numPr>
                <w:ilvl w:val="0"/>
                <w:numId w:val="25"/>
              </w:numPr>
              <w:spacing w:after="160" w:line="259" w:lineRule="auto"/>
              <w:contextualSpacing/>
              <w:rPr>
                <w:rFonts w:asciiTheme="minorBidi" w:eastAsia="Aptos" w:hAnsiTheme="minorBidi"/>
                <w:kern w:val="2"/>
                <w:sz w:val="16"/>
                <w:szCs w:val="16"/>
                <w:lang w:val="en-GB"/>
                <w14:ligatures w14:val="standardContextual"/>
              </w:rPr>
            </w:pPr>
            <w:r w:rsidRPr="00F32C7B">
              <w:rPr>
                <w:rFonts w:asciiTheme="minorBidi" w:eastAsia="Aptos" w:hAnsiTheme="minorBidi"/>
                <w:kern w:val="2"/>
                <w:sz w:val="16"/>
                <w:szCs w:val="16"/>
                <w:lang w:val="en-GB"/>
                <w14:ligatures w14:val="standardContextual"/>
              </w:rPr>
              <w:t xml:space="preserve">Support the development and dissemination of knowledge products derived from the regional consultation workshops. </w:t>
            </w:r>
          </w:p>
          <w:p w14:paraId="5A0CE550" w14:textId="77777777" w:rsidR="00EB7A8F" w:rsidRPr="00F32C7B" w:rsidRDefault="00EB7A8F" w:rsidP="00EB7A8F">
            <w:pPr>
              <w:widowControl/>
              <w:numPr>
                <w:ilvl w:val="0"/>
                <w:numId w:val="25"/>
              </w:numPr>
              <w:spacing w:after="160" w:line="259" w:lineRule="auto"/>
              <w:contextualSpacing/>
              <w:rPr>
                <w:rFonts w:asciiTheme="minorBidi" w:eastAsia="Aptos" w:hAnsiTheme="minorBidi"/>
                <w:kern w:val="2"/>
                <w:sz w:val="16"/>
                <w:szCs w:val="16"/>
                <w:lang w:val="en-GB"/>
                <w14:ligatures w14:val="standardContextual"/>
              </w:rPr>
            </w:pPr>
            <w:r w:rsidRPr="00F32C7B">
              <w:rPr>
                <w:rFonts w:asciiTheme="minorBidi" w:eastAsia="Aptos" w:hAnsiTheme="minorBidi"/>
                <w:kern w:val="2"/>
                <w:sz w:val="16"/>
                <w:szCs w:val="16"/>
                <w:lang w:val="en-GB"/>
                <w14:ligatures w14:val="standardContextual"/>
              </w:rPr>
              <w:t>Support the preparation of documents/briefs/presentations on the outcomes of the regional workshops.</w:t>
            </w:r>
          </w:p>
          <w:p w14:paraId="3BC625E0" w14:textId="77777777" w:rsidR="00EB7A8F" w:rsidRPr="00F32C7B" w:rsidRDefault="00EB7A8F" w:rsidP="00EB7A8F">
            <w:pPr>
              <w:widowControl/>
              <w:numPr>
                <w:ilvl w:val="0"/>
                <w:numId w:val="25"/>
              </w:numPr>
              <w:spacing w:after="160" w:line="259" w:lineRule="auto"/>
              <w:contextualSpacing/>
              <w:rPr>
                <w:rFonts w:asciiTheme="minorBidi" w:eastAsia="Aptos" w:hAnsiTheme="minorBidi"/>
                <w:kern w:val="2"/>
                <w:sz w:val="16"/>
                <w:szCs w:val="16"/>
                <w:lang w:val="en-GB"/>
                <w14:ligatures w14:val="standardContextual"/>
              </w:rPr>
            </w:pPr>
            <w:r w:rsidRPr="00F32C7B">
              <w:rPr>
                <w:rFonts w:asciiTheme="minorBidi" w:eastAsia="Aptos" w:hAnsiTheme="minorBidi"/>
                <w:kern w:val="2"/>
                <w:sz w:val="16"/>
                <w:szCs w:val="16"/>
                <w:lang w:val="en-GB"/>
                <w14:ligatures w14:val="standardContextual"/>
              </w:rPr>
              <w:t>Support the office in updating the web and desk pages related to Indigenous People's Issues, with a focus on the pages dedicated to the IPs Forum.</w:t>
            </w:r>
          </w:p>
          <w:p w14:paraId="3BA7C6DC" w14:textId="77777777" w:rsidR="00EB7A8F" w:rsidRPr="00F32C7B" w:rsidRDefault="00EB7A8F" w:rsidP="00EB7A8F">
            <w:pPr>
              <w:widowControl/>
              <w:numPr>
                <w:ilvl w:val="0"/>
                <w:numId w:val="25"/>
              </w:numPr>
              <w:spacing w:after="160" w:line="259" w:lineRule="auto"/>
              <w:contextualSpacing/>
              <w:rPr>
                <w:rFonts w:asciiTheme="minorBidi" w:eastAsia="Aptos" w:hAnsiTheme="minorBidi"/>
                <w:kern w:val="2"/>
                <w:sz w:val="16"/>
                <w:szCs w:val="16"/>
                <w:lang w:val="en-GB"/>
                <w14:ligatures w14:val="standardContextual"/>
              </w:rPr>
            </w:pPr>
            <w:r w:rsidRPr="00F32C7B">
              <w:rPr>
                <w:rFonts w:asciiTheme="minorBidi" w:eastAsia="Aptos" w:hAnsiTheme="minorBidi"/>
                <w:kern w:val="2"/>
                <w:sz w:val="16"/>
                <w:szCs w:val="16"/>
                <w:lang w:val="en-GB"/>
                <w14:ligatures w14:val="standardContextual"/>
              </w:rPr>
              <w:t>Support in research, statistics, presentations and background information on the activities carried out by the office.</w:t>
            </w:r>
          </w:p>
          <w:p w14:paraId="2E84C083" w14:textId="77777777" w:rsidR="00EB7A8F" w:rsidRPr="00F32C7B" w:rsidRDefault="00EB7A8F" w:rsidP="00EB7A8F">
            <w:pPr>
              <w:widowControl/>
              <w:numPr>
                <w:ilvl w:val="0"/>
                <w:numId w:val="25"/>
              </w:numPr>
              <w:spacing w:after="160" w:line="259" w:lineRule="auto"/>
              <w:contextualSpacing/>
              <w:rPr>
                <w:rFonts w:asciiTheme="minorBidi" w:eastAsia="Aptos" w:hAnsiTheme="minorBidi"/>
                <w:kern w:val="2"/>
                <w:sz w:val="16"/>
                <w:szCs w:val="16"/>
                <w:lang w:val="en-GB"/>
                <w14:ligatures w14:val="standardContextual"/>
              </w:rPr>
            </w:pPr>
            <w:r w:rsidRPr="00F32C7B">
              <w:rPr>
                <w:rFonts w:asciiTheme="minorBidi" w:eastAsia="Aptos" w:hAnsiTheme="minorBidi"/>
                <w:kern w:val="2"/>
                <w:sz w:val="16"/>
                <w:szCs w:val="16"/>
                <w:lang w:val="en-GB"/>
                <w14:ligatures w14:val="standardContextual"/>
              </w:rPr>
              <w:t xml:space="preserve">Support in handling the correspondence received on the mailbox </w:t>
            </w:r>
            <w:hyperlink r:id="rId9" w:history="1">
              <w:r w:rsidRPr="00F32C7B">
                <w:rPr>
                  <w:rFonts w:asciiTheme="minorBidi" w:eastAsia="Aptos" w:hAnsiTheme="minorBidi"/>
                  <w:color w:val="467886"/>
                  <w:kern w:val="2"/>
                  <w:sz w:val="16"/>
                  <w:szCs w:val="16"/>
                  <w:u w:val="single"/>
                  <w:lang w:val="en-GB"/>
                  <w14:ligatures w14:val="standardContextual"/>
                </w:rPr>
                <w:t>Indigenouspeoples@ifad.org</w:t>
              </w:r>
            </w:hyperlink>
            <w:r w:rsidRPr="00F32C7B">
              <w:rPr>
                <w:rFonts w:asciiTheme="minorBidi" w:eastAsia="Aptos" w:hAnsiTheme="minorBidi"/>
                <w:kern w:val="2"/>
                <w:sz w:val="16"/>
                <w:szCs w:val="16"/>
                <w:lang w:val="en-GB"/>
                <w14:ligatures w14:val="standardContextual"/>
              </w:rPr>
              <w:t xml:space="preserve">  to respond to queries related to IFAD's engagement with Indigenous Peoples.</w:t>
            </w:r>
          </w:p>
          <w:p w14:paraId="0DDF36E4" w14:textId="77777777" w:rsidR="00EB7A8F" w:rsidRPr="00F32C7B" w:rsidRDefault="00EB7A8F" w:rsidP="00EB7A8F">
            <w:pPr>
              <w:widowControl/>
              <w:numPr>
                <w:ilvl w:val="0"/>
                <w:numId w:val="25"/>
              </w:numPr>
              <w:spacing w:after="160" w:line="259" w:lineRule="auto"/>
              <w:contextualSpacing/>
              <w:rPr>
                <w:rFonts w:asciiTheme="minorBidi" w:eastAsia="Aptos" w:hAnsiTheme="minorBidi"/>
                <w:kern w:val="2"/>
                <w:sz w:val="16"/>
                <w:szCs w:val="16"/>
                <w:lang w:val="en-GB"/>
                <w14:ligatures w14:val="standardContextual"/>
              </w:rPr>
            </w:pPr>
            <w:r w:rsidRPr="00F32C7B">
              <w:rPr>
                <w:rFonts w:asciiTheme="minorBidi" w:eastAsia="Aptos" w:hAnsiTheme="minorBidi"/>
                <w:kern w:val="2"/>
                <w:sz w:val="16"/>
                <w:szCs w:val="16"/>
                <w:lang w:val="en-GB"/>
                <w14:ligatures w14:val="standardContextual"/>
              </w:rPr>
              <w:t>Familiarize her/himself with the Indigenous Peoples Assistance Facility (IPAF) and promote the integration of IPAF funded projects in the activities carried out by the IPs team.</w:t>
            </w:r>
          </w:p>
          <w:p w14:paraId="0A6EFECC" w14:textId="77777777" w:rsidR="00EB7A8F" w:rsidRPr="00F32C7B" w:rsidRDefault="00EB7A8F" w:rsidP="00EB7A8F">
            <w:pPr>
              <w:spacing w:before="35" w:line="148" w:lineRule="exact"/>
              <w:rPr>
                <w:rFonts w:asciiTheme="minorBidi" w:hAnsiTheme="minorBidi"/>
                <w:color w:val="000000"/>
                <w:sz w:val="16"/>
                <w:szCs w:val="16"/>
                <w:lang w:val="en-GB"/>
              </w:rPr>
            </w:pPr>
          </w:p>
          <w:p w14:paraId="66DD27A8" w14:textId="77777777" w:rsidR="005313E3" w:rsidRPr="00F32C7B" w:rsidRDefault="005313E3" w:rsidP="005313E3">
            <w:pPr>
              <w:pStyle w:val="ListParagraph"/>
              <w:spacing w:before="35" w:line="148" w:lineRule="exact"/>
              <w:ind w:left="760"/>
              <w:rPr>
                <w:rFonts w:asciiTheme="minorBidi" w:hAnsiTheme="minorBidi"/>
                <w:color w:val="000000"/>
                <w:sz w:val="16"/>
                <w:szCs w:val="16"/>
                <w:lang w:val="en-GB"/>
              </w:rPr>
            </w:pPr>
          </w:p>
          <w:p w14:paraId="258D752E" w14:textId="32069910" w:rsidR="005313E3" w:rsidRPr="00F32C7B" w:rsidRDefault="00A12E04" w:rsidP="005313E3">
            <w:pPr>
              <w:spacing w:before="35" w:line="148" w:lineRule="exact"/>
              <w:rPr>
                <w:rFonts w:asciiTheme="minorBidi" w:hAnsiTheme="minorBidi"/>
                <w:color w:val="000000"/>
                <w:sz w:val="16"/>
                <w:szCs w:val="16"/>
                <w:lang w:val="en-GB" w:eastAsia="ko-KR"/>
              </w:rPr>
            </w:pPr>
            <w:r w:rsidRPr="00F32C7B">
              <w:rPr>
                <w:rFonts w:asciiTheme="minorBidi" w:hAnsiTheme="minorBidi"/>
                <w:b/>
                <w:bCs/>
                <w:color w:val="000000"/>
                <w:sz w:val="16"/>
                <w:szCs w:val="16"/>
                <w:lang w:val="en-GB" w:eastAsia="ko-KR"/>
              </w:rPr>
              <w:t>Cross-functional Tasks</w:t>
            </w:r>
            <w:r w:rsidR="005313E3" w:rsidRPr="00F32C7B">
              <w:rPr>
                <w:rFonts w:asciiTheme="minorBidi" w:hAnsiTheme="minorBidi"/>
                <w:color w:val="000000"/>
                <w:sz w:val="16"/>
                <w:szCs w:val="16"/>
                <w:lang w:val="en-GB" w:eastAsia="ko-KR"/>
              </w:rPr>
              <w:t xml:space="preserve"> (30%)</w:t>
            </w:r>
          </w:p>
          <w:p w14:paraId="230AE51F" w14:textId="6CA03959" w:rsidR="000657E3" w:rsidRPr="00F32C7B" w:rsidRDefault="005313E3" w:rsidP="00954099">
            <w:pPr>
              <w:pStyle w:val="ListParagraph"/>
              <w:numPr>
                <w:ilvl w:val="0"/>
                <w:numId w:val="19"/>
              </w:numPr>
              <w:spacing w:before="35" w:line="148" w:lineRule="exact"/>
              <w:rPr>
                <w:rFonts w:asciiTheme="minorBidi" w:hAnsiTheme="minorBidi"/>
                <w:color w:val="000000"/>
                <w:sz w:val="16"/>
                <w:szCs w:val="16"/>
                <w:lang w:val="en-GB" w:eastAsia="ko-KR"/>
              </w:rPr>
            </w:pPr>
            <w:r w:rsidRPr="00F32C7B">
              <w:rPr>
                <w:rFonts w:asciiTheme="minorBidi" w:hAnsiTheme="minorBidi"/>
                <w:color w:val="000000"/>
                <w:sz w:val="16"/>
                <w:szCs w:val="16"/>
                <w:lang w:val="en-GB" w:eastAsia="ko-KR"/>
              </w:rPr>
              <w:t xml:space="preserve">Please outline a six-month </w:t>
            </w:r>
            <w:r w:rsidR="00A12E04" w:rsidRPr="00F32C7B">
              <w:rPr>
                <w:rFonts w:asciiTheme="minorBidi" w:hAnsiTheme="minorBidi"/>
                <w:color w:val="000000"/>
                <w:sz w:val="16"/>
                <w:szCs w:val="16"/>
                <w:lang w:val="en-GB" w:eastAsia="ko-KR"/>
              </w:rPr>
              <w:t xml:space="preserve">cross-functional </w:t>
            </w:r>
            <w:r w:rsidRPr="00F32C7B">
              <w:rPr>
                <w:rFonts w:asciiTheme="minorBidi" w:hAnsiTheme="minorBidi"/>
                <w:color w:val="000000"/>
                <w:sz w:val="16"/>
                <w:szCs w:val="16"/>
                <w:lang w:val="en-GB" w:eastAsia="ko-KR"/>
              </w:rPr>
              <w:t xml:space="preserve">project the intern is expected to </w:t>
            </w:r>
            <w:r w:rsidR="00954099" w:rsidRPr="00F32C7B">
              <w:rPr>
                <w:rFonts w:asciiTheme="minorBidi" w:hAnsiTheme="minorBidi"/>
                <w:color w:val="000000"/>
                <w:sz w:val="16"/>
                <w:szCs w:val="16"/>
                <w:lang w:val="en-GB" w:eastAsia="ko-KR"/>
              </w:rPr>
              <w:t>undertake</w:t>
            </w:r>
            <w:r w:rsidRPr="00F32C7B">
              <w:rPr>
                <w:rFonts w:asciiTheme="minorBidi" w:hAnsiTheme="minorBidi"/>
                <w:color w:val="000000"/>
                <w:sz w:val="16"/>
                <w:szCs w:val="16"/>
                <w:lang w:val="en-GB" w:eastAsia="ko-KR"/>
              </w:rPr>
              <w:t xml:space="preserve"> during the six-month period</w:t>
            </w:r>
          </w:p>
          <w:p w14:paraId="30F6B738" w14:textId="77777777" w:rsidR="0058046F" w:rsidRPr="00F32C7B" w:rsidRDefault="0058046F" w:rsidP="0058046F">
            <w:pPr>
              <w:pStyle w:val="ListParagraph"/>
              <w:spacing w:before="35" w:line="148" w:lineRule="exact"/>
              <w:ind w:left="760"/>
              <w:rPr>
                <w:rFonts w:asciiTheme="minorBidi" w:hAnsiTheme="minorBidi"/>
                <w:color w:val="000000"/>
                <w:sz w:val="16"/>
                <w:szCs w:val="16"/>
                <w:lang w:val="en-GB" w:eastAsia="ko-KR"/>
              </w:rPr>
            </w:pPr>
          </w:p>
          <w:p w14:paraId="0B489810" w14:textId="1F3FA49C" w:rsidR="0058046F" w:rsidRPr="00F32C7B" w:rsidRDefault="0058046F" w:rsidP="00F32C7B">
            <w:pPr>
              <w:pStyle w:val="ListParagraph"/>
              <w:numPr>
                <w:ilvl w:val="0"/>
                <w:numId w:val="33"/>
              </w:numPr>
              <w:spacing w:before="35" w:line="148" w:lineRule="exact"/>
              <w:rPr>
                <w:rFonts w:asciiTheme="minorBidi" w:hAnsiTheme="minorBidi"/>
                <w:color w:val="000000"/>
                <w:sz w:val="16"/>
                <w:szCs w:val="16"/>
                <w:lang w:val="en-GB" w:eastAsia="ko-KR"/>
              </w:rPr>
            </w:pPr>
            <w:r w:rsidRPr="00F32C7B">
              <w:rPr>
                <w:rFonts w:asciiTheme="minorBidi" w:hAnsiTheme="minorBidi"/>
                <w:color w:val="000000"/>
                <w:sz w:val="16"/>
                <w:szCs w:val="16"/>
                <w:lang w:val="en-GB" w:eastAsia="ko-KR"/>
              </w:rPr>
              <w:t>Familiarize himself/herself with IFAD's work overall and specifically on social inclusion. The intern will be encouraged to participate in meetings, seminars and workshops organized at headquarters and virtually.</w:t>
            </w:r>
          </w:p>
          <w:p w14:paraId="4164F1C7" w14:textId="4CD0E66A" w:rsidR="005313E3" w:rsidRPr="00F32C7B" w:rsidRDefault="005313E3" w:rsidP="005313E3">
            <w:pPr>
              <w:spacing w:before="35" w:line="148" w:lineRule="exact"/>
              <w:rPr>
                <w:rFonts w:asciiTheme="minorBidi" w:hAnsiTheme="minorBidi"/>
                <w:color w:val="000000"/>
                <w:sz w:val="16"/>
                <w:szCs w:val="16"/>
                <w:lang w:val="en-GB" w:eastAsia="ko-KR"/>
              </w:rPr>
            </w:pPr>
          </w:p>
        </w:tc>
      </w:tr>
      <w:tr w:rsidR="000657E3" w:rsidRPr="00F32C7B" w14:paraId="72B65E26"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C31EF4F" w14:textId="20261764" w:rsidR="000657E3" w:rsidRPr="00F32C7B" w:rsidRDefault="000657E3" w:rsidP="000657E3">
            <w:pPr>
              <w:spacing w:before="125" w:after="101"/>
              <w:ind w:left="149" w:right="-18"/>
              <w:rPr>
                <w:rFonts w:asciiTheme="minorBidi" w:hAnsiTheme="minorBidi"/>
                <w:b/>
                <w:bCs/>
                <w:color w:val="000000"/>
                <w:sz w:val="16"/>
                <w:szCs w:val="16"/>
                <w:lang w:val="en-GB" w:eastAsia="ko-KR"/>
              </w:rPr>
            </w:pPr>
            <w:r w:rsidRPr="00F32C7B">
              <w:rPr>
                <w:rFonts w:asciiTheme="minorBidi" w:hAnsiTheme="minorBidi"/>
                <w:b/>
                <w:bCs/>
                <w:color w:val="000000"/>
                <w:sz w:val="16"/>
                <w:szCs w:val="16"/>
                <w:lang w:val="en-GB" w:eastAsia="ko-KR"/>
              </w:rPr>
              <w:lastRenderedPageBreak/>
              <w:t>Skills and qualifications</w:t>
            </w:r>
          </w:p>
        </w:tc>
      </w:tr>
      <w:tr w:rsidR="000657E3" w:rsidRPr="00F32C7B" w14:paraId="12BD4C87"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4EE54E" w14:textId="77777777" w:rsidR="000657E3" w:rsidRPr="00F32C7B" w:rsidRDefault="000657E3" w:rsidP="00F32C7B">
            <w:pPr>
              <w:spacing w:before="125" w:after="101"/>
              <w:ind w:right="-18"/>
              <w:rPr>
                <w:rFonts w:asciiTheme="minorBidi" w:hAnsiTheme="minorBidi"/>
                <w:b/>
                <w:bCs/>
                <w:color w:val="000000"/>
                <w:sz w:val="16"/>
                <w:szCs w:val="16"/>
                <w:lang w:val="en-GB" w:eastAsia="ko-KR"/>
              </w:rPr>
            </w:pPr>
            <w:r w:rsidRPr="00F32C7B">
              <w:rPr>
                <w:rFonts w:asciiTheme="minorBidi" w:hAnsiTheme="minorBidi"/>
                <w:b/>
                <w:bCs/>
                <w:color w:val="000000"/>
                <w:sz w:val="16"/>
                <w:szCs w:val="16"/>
                <w:lang w:val="en-GB" w:eastAsia="ko-KR"/>
              </w:rPr>
              <w:t>Required skills</w:t>
            </w:r>
          </w:p>
          <w:p w14:paraId="32ED365B" w14:textId="77777777" w:rsidR="005105AC" w:rsidRPr="00F32C7B" w:rsidRDefault="005105AC" w:rsidP="005105AC">
            <w:pPr>
              <w:autoSpaceDE w:val="0"/>
              <w:autoSpaceDN w:val="0"/>
              <w:spacing w:before="1"/>
              <w:ind w:left="221"/>
              <w:rPr>
                <w:rFonts w:asciiTheme="minorBidi" w:eastAsia="Tahoma" w:hAnsiTheme="minorBidi"/>
                <w:b/>
                <w:sz w:val="16"/>
                <w:szCs w:val="16"/>
              </w:rPr>
            </w:pPr>
            <w:r w:rsidRPr="00F32C7B">
              <w:rPr>
                <w:rFonts w:asciiTheme="minorBidi" w:eastAsia="Tahoma" w:hAnsiTheme="minorBidi"/>
                <w:b/>
                <w:sz w:val="16"/>
                <w:szCs w:val="16"/>
                <w:u w:val="single"/>
              </w:rPr>
              <w:t>FUNCTIONAL</w:t>
            </w:r>
            <w:r w:rsidRPr="00F32C7B">
              <w:rPr>
                <w:rFonts w:asciiTheme="minorBidi" w:eastAsia="Tahoma" w:hAnsiTheme="minorBidi"/>
                <w:b/>
                <w:spacing w:val="-7"/>
                <w:sz w:val="16"/>
                <w:szCs w:val="16"/>
                <w:u w:val="single"/>
              </w:rPr>
              <w:t xml:space="preserve"> </w:t>
            </w:r>
            <w:r w:rsidRPr="00F32C7B">
              <w:rPr>
                <w:rFonts w:asciiTheme="minorBidi" w:eastAsia="Tahoma" w:hAnsiTheme="minorBidi"/>
                <w:b/>
                <w:sz w:val="16"/>
                <w:szCs w:val="16"/>
                <w:u w:val="single"/>
              </w:rPr>
              <w:t>COMPETENCIES</w:t>
            </w:r>
          </w:p>
          <w:p w14:paraId="514B1042" w14:textId="77777777" w:rsidR="005105AC" w:rsidRPr="00F32C7B" w:rsidRDefault="005105AC" w:rsidP="005105AC">
            <w:pPr>
              <w:numPr>
                <w:ilvl w:val="0"/>
                <w:numId w:val="31"/>
              </w:numPr>
              <w:tabs>
                <w:tab w:val="left" w:pos="942"/>
              </w:tabs>
              <w:autoSpaceDE w:val="0"/>
              <w:autoSpaceDN w:val="0"/>
              <w:ind w:right="225"/>
              <w:rPr>
                <w:rFonts w:asciiTheme="minorBidi" w:eastAsia="Tahoma" w:hAnsiTheme="minorBidi"/>
                <w:bCs/>
                <w:sz w:val="16"/>
                <w:szCs w:val="16"/>
              </w:rPr>
            </w:pPr>
            <w:r w:rsidRPr="00F32C7B">
              <w:rPr>
                <w:rFonts w:asciiTheme="minorBidi" w:eastAsia="Tahoma" w:hAnsiTheme="minorBidi"/>
                <w:bCs/>
                <w:sz w:val="16"/>
                <w:szCs w:val="16"/>
              </w:rPr>
              <w:t>Knowledge of human rights and social justice concepts associated with rural development.</w:t>
            </w:r>
          </w:p>
          <w:p w14:paraId="47BB8D97" w14:textId="77777777" w:rsidR="005105AC" w:rsidRPr="00F32C7B" w:rsidRDefault="005105AC" w:rsidP="005105AC">
            <w:pPr>
              <w:numPr>
                <w:ilvl w:val="0"/>
                <w:numId w:val="31"/>
              </w:numPr>
              <w:tabs>
                <w:tab w:val="left" w:pos="942"/>
              </w:tabs>
              <w:autoSpaceDE w:val="0"/>
              <w:autoSpaceDN w:val="0"/>
              <w:ind w:right="225"/>
              <w:rPr>
                <w:rFonts w:asciiTheme="minorBidi" w:eastAsia="Tahoma" w:hAnsiTheme="minorBidi"/>
                <w:bCs/>
                <w:sz w:val="16"/>
                <w:szCs w:val="16"/>
              </w:rPr>
            </w:pPr>
            <w:r w:rsidRPr="00F32C7B">
              <w:rPr>
                <w:rFonts w:asciiTheme="minorBidi" w:eastAsia="Tahoma" w:hAnsiTheme="minorBidi"/>
                <w:bCs/>
                <w:sz w:val="16"/>
                <w:szCs w:val="16"/>
              </w:rPr>
              <w:t>Recognition and appreciation of Indigenous Peoples knowledge, values, traditions.</w:t>
            </w:r>
          </w:p>
          <w:p w14:paraId="0133BCFD" w14:textId="77777777" w:rsidR="005105AC" w:rsidRPr="00F32C7B" w:rsidRDefault="005105AC" w:rsidP="005105AC">
            <w:pPr>
              <w:numPr>
                <w:ilvl w:val="0"/>
                <w:numId w:val="31"/>
              </w:numPr>
              <w:tabs>
                <w:tab w:val="left" w:pos="942"/>
              </w:tabs>
              <w:autoSpaceDE w:val="0"/>
              <w:autoSpaceDN w:val="0"/>
              <w:ind w:right="225"/>
              <w:rPr>
                <w:rFonts w:asciiTheme="minorBidi" w:eastAsia="Tahoma" w:hAnsiTheme="minorBidi"/>
                <w:bCs/>
                <w:sz w:val="16"/>
                <w:szCs w:val="16"/>
              </w:rPr>
            </w:pPr>
            <w:r w:rsidRPr="00F32C7B">
              <w:rPr>
                <w:rFonts w:asciiTheme="minorBidi" w:eastAsia="Tahoma" w:hAnsiTheme="minorBidi"/>
                <w:bCs/>
                <w:sz w:val="16"/>
                <w:szCs w:val="16"/>
              </w:rPr>
              <w:t>Understanding of systemic barriers faced by Indigenous Peoples.</w:t>
            </w:r>
          </w:p>
          <w:p w14:paraId="38E5F54D" w14:textId="77777777" w:rsidR="005105AC" w:rsidRPr="00F32C7B" w:rsidRDefault="005105AC" w:rsidP="005105AC">
            <w:pPr>
              <w:tabs>
                <w:tab w:val="left" w:pos="942"/>
              </w:tabs>
              <w:autoSpaceDE w:val="0"/>
              <w:autoSpaceDN w:val="0"/>
              <w:ind w:right="225"/>
              <w:rPr>
                <w:rFonts w:asciiTheme="minorBidi" w:eastAsia="Tahoma" w:hAnsiTheme="minorBidi"/>
                <w:b/>
                <w:sz w:val="16"/>
                <w:szCs w:val="16"/>
              </w:rPr>
            </w:pPr>
          </w:p>
          <w:p w14:paraId="69005813" w14:textId="77777777" w:rsidR="005105AC" w:rsidRPr="00F32C7B" w:rsidRDefault="005105AC" w:rsidP="005105AC">
            <w:pPr>
              <w:autoSpaceDE w:val="0"/>
              <w:autoSpaceDN w:val="0"/>
              <w:ind w:left="221"/>
              <w:rPr>
                <w:rFonts w:asciiTheme="minorBidi" w:eastAsia="Tahoma" w:hAnsiTheme="minorBidi"/>
                <w:b/>
                <w:sz w:val="16"/>
                <w:szCs w:val="16"/>
              </w:rPr>
            </w:pPr>
            <w:r w:rsidRPr="00F32C7B">
              <w:rPr>
                <w:rFonts w:asciiTheme="minorBidi" w:eastAsia="Tahoma" w:hAnsiTheme="minorBidi"/>
                <w:b/>
                <w:sz w:val="16"/>
                <w:szCs w:val="16"/>
                <w:u w:val="single"/>
              </w:rPr>
              <w:t>CORE</w:t>
            </w:r>
            <w:r w:rsidRPr="00F32C7B">
              <w:rPr>
                <w:rFonts w:asciiTheme="minorBidi" w:eastAsia="Tahoma" w:hAnsiTheme="minorBidi"/>
                <w:b/>
                <w:spacing w:val="-5"/>
                <w:sz w:val="16"/>
                <w:szCs w:val="16"/>
                <w:u w:val="single"/>
              </w:rPr>
              <w:t xml:space="preserve"> </w:t>
            </w:r>
            <w:r w:rsidRPr="00F32C7B">
              <w:rPr>
                <w:rFonts w:asciiTheme="minorBidi" w:eastAsia="Tahoma" w:hAnsiTheme="minorBidi"/>
                <w:b/>
                <w:sz w:val="16"/>
                <w:szCs w:val="16"/>
                <w:u w:val="single"/>
              </w:rPr>
              <w:t>COMPETENCIES</w:t>
            </w:r>
          </w:p>
          <w:p w14:paraId="4D3FB2AF" w14:textId="77777777" w:rsidR="005105AC" w:rsidRPr="00F32C7B" w:rsidRDefault="005105AC" w:rsidP="005105AC">
            <w:pPr>
              <w:numPr>
                <w:ilvl w:val="0"/>
                <w:numId w:val="31"/>
              </w:numPr>
              <w:tabs>
                <w:tab w:val="left" w:pos="942"/>
              </w:tabs>
              <w:autoSpaceDE w:val="0"/>
              <w:autoSpaceDN w:val="0"/>
              <w:spacing w:before="14"/>
              <w:ind w:hanging="361"/>
              <w:rPr>
                <w:rFonts w:asciiTheme="minorBidi" w:eastAsia="Tahoma" w:hAnsiTheme="minorBidi"/>
                <w:bCs/>
                <w:sz w:val="16"/>
                <w:szCs w:val="16"/>
              </w:rPr>
            </w:pPr>
            <w:r w:rsidRPr="00F32C7B">
              <w:rPr>
                <w:rFonts w:asciiTheme="minorBidi" w:eastAsia="Tahoma" w:hAnsiTheme="minorBidi"/>
                <w:bCs/>
                <w:sz w:val="16"/>
                <w:szCs w:val="16"/>
              </w:rPr>
              <w:t>Ability to work in team.</w:t>
            </w:r>
          </w:p>
          <w:p w14:paraId="1FB6BEFD" w14:textId="77777777" w:rsidR="005105AC" w:rsidRPr="00F32C7B" w:rsidRDefault="005105AC" w:rsidP="005105AC">
            <w:pPr>
              <w:numPr>
                <w:ilvl w:val="0"/>
                <w:numId w:val="31"/>
              </w:numPr>
              <w:tabs>
                <w:tab w:val="left" w:pos="942"/>
              </w:tabs>
              <w:autoSpaceDE w:val="0"/>
              <w:autoSpaceDN w:val="0"/>
              <w:ind w:right="225"/>
              <w:rPr>
                <w:rFonts w:asciiTheme="minorBidi" w:eastAsia="Tahoma" w:hAnsiTheme="minorBidi"/>
                <w:bCs/>
                <w:sz w:val="16"/>
                <w:szCs w:val="16"/>
              </w:rPr>
            </w:pPr>
            <w:r w:rsidRPr="00F32C7B">
              <w:rPr>
                <w:rFonts w:asciiTheme="minorBidi" w:eastAsia="Tahoma" w:hAnsiTheme="minorBidi"/>
                <w:bCs/>
                <w:sz w:val="16"/>
                <w:szCs w:val="16"/>
              </w:rPr>
              <w:t>Focusing on clients: contributes to a client-focused culture.</w:t>
            </w:r>
          </w:p>
          <w:p w14:paraId="40C9BA77" w14:textId="77777777" w:rsidR="005105AC" w:rsidRPr="00F32C7B" w:rsidRDefault="005105AC" w:rsidP="005105AC">
            <w:pPr>
              <w:numPr>
                <w:ilvl w:val="0"/>
                <w:numId w:val="31"/>
              </w:numPr>
              <w:tabs>
                <w:tab w:val="left" w:pos="942"/>
              </w:tabs>
              <w:autoSpaceDE w:val="0"/>
              <w:autoSpaceDN w:val="0"/>
              <w:ind w:right="225"/>
              <w:rPr>
                <w:rFonts w:asciiTheme="minorBidi" w:eastAsia="Tahoma" w:hAnsiTheme="minorBidi"/>
                <w:bCs/>
                <w:sz w:val="16"/>
                <w:szCs w:val="16"/>
              </w:rPr>
            </w:pPr>
            <w:r w:rsidRPr="00F32C7B">
              <w:rPr>
                <w:rFonts w:asciiTheme="minorBidi" w:eastAsia="Tahoma" w:hAnsiTheme="minorBidi"/>
                <w:bCs/>
                <w:sz w:val="16"/>
                <w:szCs w:val="16"/>
              </w:rPr>
              <w:t>Contributing to a learning culture, sharing knowledge.</w:t>
            </w:r>
          </w:p>
          <w:p w14:paraId="160336CF" w14:textId="77777777" w:rsidR="005105AC" w:rsidRPr="00F32C7B" w:rsidRDefault="005105AC" w:rsidP="005105AC">
            <w:pPr>
              <w:numPr>
                <w:ilvl w:val="0"/>
                <w:numId w:val="31"/>
              </w:numPr>
              <w:tabs>
                <w:tab w:val="left" w:pos="942"/>
              </w:tabs>
              <w:autoSpaceDE w:val="0"/>
              <w:autoSpaceDN w:val="0"/>
              <w:ind w:right="225"/>
              <w:rPr>
                <w:rFonts w:asciiTheme="minorBidi" w:eastAsia="Tahoma" w:hAnsiTheme="minorBidi"/>
                <w:bCs/>
                <w:sz w:val="16"/>
                <w:szCs w:val="16"/>
              </w:rPr>
            </w:pPr>
            <w:r w:rsidRPr="00F32C7B">
              <w:rPr>
                <w:rFonts w:asciiTheme="minorBidi" w:eastAsia="Tahoma" w:hAnsiTheme="minorBidi"/>
                <w:bCs/>
                <w:sz w:val="16"/>
                <w:szCs w:val="16"/>
              </w:rPr>
              <w:t xml:space="preserve">Managing time, resources and information. </w:t>
            </w:r>
          </w:p>
          <w:p w14:paraId="145A52EE" w14:textId="77777777" w:rsidR="005105AC" w:rsidRPr="00F32C7B" w:rsidRDefault="005105AC" w:rsidP="005105AC">
            <w:pPr>
              <w:tabs>
                <w:tab w:val="left" w:pos="942"/>
              </w:tabs>
              <w:autoSpaceDE w:val="0"/>
              <w:autoSpaceDN w:val="0"/>
              <w:ind w:left="941"/>
              <w:rPr>
                <w:rFonts w:asciiTheme="minorBidi" w:eastAsia="Tahoma" w:hAnsiTheme="minorBidi"/>
                <w:sz w:val="16"/>
                <w:szCs w:val="16"/>
              </w:rPr>
            </w:pPr>
          </w:p>
          <w:p w14:paraId="6DDD875C" w14:textId="77777777" w:rsidR="000657E3" w:rsidRPr="00F32C7B" w:rsidRDefault="000657E3" w:rsidP="00F32C7B">
            <w:pPr>
              <w:spacing w:before="125" w:after="101"/>
              <w:ind w:right="-18"/>
              <w:rPr>
                <w:rFonts w:asciiTheme="minorBidi" w:hAnsiTheme="minorBidi"/>
                <w:b/>
                <w:bCs/>
                <w:color w:val="000000"/>
                <w:sz w:val="16"/>
                <w:szCs w:val="16"/>
                <w:lang w:val="en-GB" w:eastAsia="ko-KR"/>
              </w:rPr>
            </w:pPr>
            <w:r w:rsidRPr="00F32C7B">
              <w:rPr>
                <w:rFonts w:asciiTheme="minorBidi" w:hAnsiTheme="minorBidi"/>
                <w:b/>
                <w:bCs/>
                <w:color w:val="000000"/>
                <w:sz w:val="16"/>
                <w:szCs w:val="16"/>
                <w:lang w:val="en-GB" w:eastAsia="ko-KR"/>
              </w:rPr>
              <w:t>Desirable academic background</w:t>
            </w:r>
          </w:p>
          <w:p w14:paraId="38E4932A" w14:textId="77777777" w:rsidR="005105AC" w:rsidRPr="00F32C7B" w:rsidRDefault="005105AC" w:rsidP="005105AC">
            <w:pPr>
              <w:numPr>
                <w:ilvl w:val="0"/>
                <w:numId w:val="30"/>
              </w:numPr>
              <w:tabs>
                <w:tab w:val="left" w:pos="942"/>
              </w:tabs>
              <w:autoSpaceDE w:val="0"/>
              <w:autoSpaceDN w:val="0"/>
              <w:spacing w:before="14" w:line="247" w:lineRule="auto"/>
              <w:ind w:right="218"/>
              <w:rPr>
                <w:rFonts w:asciiTheme="minorBidi" w:eastAsia="Tahoma" w:hAnsiTheme="minorBidi"/>
                <w:sz w:val="16"/>
                <w:szCs w:val="16"/>
              </w:rPr>
            </w:pPr>
            <w:r w:rsidRPr="00F32C7B">
              <w:rPr>
                <w:rFonts w:asciiTheme="minorBidi" w:eastAsia="Tahoma" w:hAnsiTheme="minorBidi"/>
                <w:sz w:val="16"/>
                <w:szCs w:val="16"/>
              </w:rPr>
              <w:t>Completion of the second year or higher of university degree in social studies, agriculture, rural development, environment or related fields.</w:t>
            </w:r>
          </w:p>
          <w:p w14:paraId="03B35B2C" w14:textId="271EB487" w:rsidR="005105AC" w:rsidRPr="00F32C7B" w:rsidRDefault="005105AC" w:rsidP="005105AC">
            <w:pPr>
              <w:spacing w:before="125" w:after="101"/>
              <w:ind w:right="-18"/>
              <w:rPr>
                <w:rFonts w:asciiTheme="minorBidi" w:hAnsiTheme="minorBidi"/>
                <w:color w:val="000000"/>
                <w:sz w:val="16"/>
                <w:szCs w:val="16"/>
                <w:lang w:val="en-GB" w:eastAsia="ko-KR"/>
              </w:rPr>
            </w:pPr>
          </w:p>
        </w:tc>
      </w:tr>
      <w:tr w:rsidR="000657E3" w:rsidRPr="00F32C7B" w14:paraId="367B9789"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7B5CE9A0" w14:textId="17CC0CAA" w:rsidR="000657E3" w:rsidRPr="00F32C7B" w:rsidRDefault="005F31C4" w:rsidP="005F31C4">
            <w:pPr>
              <w:spacing w:before="34"/>
              <w:ind w:right="3137"/>
              <w:rPr>
                <w:rFonts w:asciiTheme="minorBidi" w:hAnsiTheme="minorBidi"/>
                <w:color w:val="010302"/>
                <w:sz w:val="16"/>
                <w:szCs w:val="16"/>
                <w:lang w:eastAsia="ko-KR"/>
              </w:rPr>
            </w:pPr>
            <w:r w:rsidRPr="00F32C7B">
              <w:rPr>
                <w:rFonts w:asciiTheme="minorBidi" w:hAnsiTheme="minorBidi"/>
                <w:b/>
                <w:bCs/>
                <w:color w:val="000000"/>
                <w:spacing w:val="-1"/>
                <w:sz w:val="16"/>
                <w:szCs w:val="16"/>
              </w:rPr>
              <w:t>Internship</w:t>
            </w:r>
            <w:r w:rsidRPr="00F32C7B">
              <w:rPr>
                <w:rFonts w:asciiTheme="minorBidi" w:hAnsiTheme="minorBidi"/>
                <w:b/>
                <w:bCs/>
                <w:color w:val="000000"/>
                <w:sz w:val="16"/>
                <w:szCs w:val="16"/>
                <w:lang w:eastAsia="ko-KR"/>
              </w:rPr>
              <w:t xml:space="preserve"> Assessment</w:t>
            </w:r>
          </w:p>
        </w:tc>
      </w:tr>
      <w:tr w:rsidR="005F31C4" w:rsidRPr="00F32C7B" w14:paraId="5492CD0B" w14:textId="77777777" w:rsidTr="0079367A">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8998512" w14:textId="173EEEEB" w:rsidR="005F31C4" w:rsidRPr="00F32C7B" w:rsidRDefault="005F31C4" w:rsidP="005F31C4">
            <w:pPr>
              <w:spacing w:before="135" w:after="112"/>
              <w:ind w:left="91" w:right="-18"/>
              <w:rPr>
                <w:rFonts w:asciiTheme="minorBidi" w:hAnsiTheme="minorBidi"/>
                <w:color w:val="010302"/>
                <w:sz w:val="16"/>
                <w:szCs w:val="16"/>
                <w:lang w:eastAsia="ko-KR"/>
              </w:rPr>
            </w:pPr>
            <w:r w:rsidRPr="00F32C7B">
              <w:rPr>
                <w:rFonts w:asciiTheme="minorBidi" w:hAnsiTheme="minorBidi"/>
                <w:b/>
                <w:bCs/>
                <w:color w:val="000000"/>
                <w:spacing w:val="-1"/>
                <w:sz w:val="16"/>
                <w:szCs w:val="16"/>
              </w:rPr>
              <w:t xml:space="preserve">Expected </w:t>
            </w:r>
            <w:r w:rsidRPr="00F32C7B">
              <w:rPr>
                <w:rFonts w:asciiTheme="minorBidi" w:hAnsiTheme="minorBidi"/>
                <w:b/>
                <w:bCs/>
                <w:color w:val="000000"/>
                <w:spacing w:val="-1"/>
                <w:sz w:val="16"/>
                <w:szCs w:val="16"/>
                <w:lang w:eastAsia="ko-KR"/>
              </w:rPr>
              <w:t>outcomes</w:t>
            </w:r>
            <w:r w:rsidRPr="00F32C7B">
              <w:rPr>
                <w:rFonts w:asciiTheme="minorBidi" w:hAnsiTheme="minorBidi"/>
                <w:b/>
                <w:bCs/>
                <w:color w:val="000000"/>
                <w:spacing w:val="-1"/>
                <w:sz w:val="16"/>
                <w:szCs w:val="16"/>
              </w:rPr>
              <w:t xml:space="preserve"> </w:t>
            </w:r>
            <w:r w:rsidRPr="00F32C7B">
              <w:rPr>
                <w:rFonts w:asciiTheme="minorBidi" w:hAnsiTheme="minorBidi"/>
                <w:b/>
                <w:bCs/>
                <w:color w:val="000000"/>
                <w:spacing w:val="-1"/>
                <w:sz w:val="16"/>
                <w:szCs w:val="16"/>
                <w:lang w:eastAsia="ko-KR"/>
              </w:rPr>
              <w:t>and supervision plan</w:t>
            </w:r>
          </w:p>
        </w:tc>
      </w:tr>
      <w:tr w:rsidR="005F31C4" w:rsidRPr="00F32C7B" w14:paraId="6DF60A4A" w14:textId="77777777" w:rsidTr="00752906">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F25D714" w14:textId="77777777" w:rsidR="0058046F" w:rsidRPr="00F32C7B" w:rsidRDefault="0058046F" w:rsidP="0058046F">
            <w:pPr>
              <w:pStyle w:val="ListParagraph"/>
              <w:numPr>
                <w:ilvl w:val="0"/>
                <w:numId w:val="24"/>
              </w:numPr>
              <w:spacing w:before="117" w:after="115" w:line="148" w:lineRule="exact"/>
              <w:ind w:right="-18"/>
              <w:rPr>
                <w:rFonts w:asciiTheme="minorBidi" w:hAnsiTheme="minorBidi"/>
                <w:color w:val="000000"/>
                <w:spacing w:val="-1"/>
                <w:sz w:val="16"/>
                <w:szCs w:val="16"/>
                <w:lang w:eastAsia="ko-KR"/>
              </w:rPr>
            </w:pPr>
            <w:r w:rsidRPr="00F32C7B">
              <w:rPr>
                <w:rFonts w:asciiTheme="minorBidi" w:hAnsiTheme="minorBidi"/>
                <w:color w:val="000000"/>
                <w:sz w:val="16"/>
                <w:szCs w:val="16"/>
                <w:lang w:val="en-GB" w:eastAsia="ko-KR"/>
              </w:rPr>
              <w:t xml:space="preserve">1. </w:t>
            </w:r>
            <w:r w:rsidRPr="00F32C7B">
              <w:rPr>
                <w:rFonts w:asciiTheme="minorBidi" w:hAnsiTheme="minorBidi"/>
                <w:color w:val="000000"/>
                <w:sz w:val="16"/>
                <w:szCs w:val="16"/>
                <w:lang w:val="en-GB"/>
              </w:rPr>
              <w:t xml:space="preserve">Please describe </w:t>
            </w:r>
            <w:r w:rsidRPr="00F32C7B">
              <w:rPr>
                <w:rFonts w:asciiTheme="minorBidi" w:hAnsiTheme="minorBidi"/>
                <w:color w:val="000000"/>
                <w:sz w:val="16"/>
                <w:szCs w:val="16"/>
                <w:lang w:val="en-GB" w:eastAsia="ko-KR"/>
              </w:rPr>
              <w:t xml:space="preserve">how the above activities will contribute to the Intern’s learning and professional development. </w:t>
            </w:r>
          </w:p>
          <w:p w14:paraId="49B90B08" w14:textId="77777777" w:rsidR="0058046F" w:rsidRPr="00F32C7B" w:rsidRDefault="0058046F" w:rsidP="0058046F">
            <w:pPr>
              <w:pStyle w:val="ListParagraph"/>
              <w:numPr>
                <w:ilvl w:val="0"/>
                <w:numId w:val="24"/>
              </w:numPr>
              <w:spacing w:before="117" w:after="115" w:line="148" w:lineRule="exact"/>
              <w:ind w:right="-18"/>
              <w:rPr>
                <w:rFonts w:asciiTheme="minorBidi" w:hAnsiTheme="minorBidi"/>
                <w:color w:val="000000"/>
                <w:spacing w:val="-1"/>
                <w:sz w:val="16"/>
                <w:szCs w:val="16"/>
                <w:lang w:eastAsia="ko-KR"/>
              </w:rPr>
            </w:pPr>
            <w:r w:rsidRPr="00F32C7B">
              <w:rPr>
                <w:rFonts w:asciiTheme="minorBidi" w:hAnsiTheme="minorBidi"/>
                <w:color w:val="000000"/>
                <w:spacing w:val="-1"/>
                <w:sz w:val="16"/>
                <w:szCs w:val="16"/>
                <w:lang w:eastAsia="ko-KR"/>
              </w:rPr>
              <w:t xml:space="preserve">2. </w:t>
            </w:r>
            <w:r w:rsidRPr="00F32C7B">
              <w:rPr>
                <w:rFonts w:asciiTheme="minorBidi" w:hAnsiTheme="minorBidi"/>
                <w:color w:val="000000"/>
                <w:spacing w:val="-1"/>
                <w:sz w:val="16"/>
                <w:szCs w:val="16"/>
              </w:rPr>
              <w:t xml:space="preserve">Please describe how the supervisor will evaluate the </w:t>
            </w:r>
            <w:r w:rsidRPr="00F32C7B">
              <w:rPr>
                <w:rFonts w:asciiTheme="minorBidi" w:hAnsiTheme="minorBidi"/>
                <w:color w:val="000000"/>
                <w:spacing w:val="-1"/>
                <w:sz w:val="16"/>
                <w:szCs w:val="16"/>
                <w:lang w:eastAsia="ko-KR"/>
              </w:rPr>
              <w:t>Intern’s performance in relation to the activities outlined above.</w:t>
            </w:r>
          </w:p>
          <w:p w14:paraId="5AE919E8" w14:textId="77777777" w:rsidR="0058046F" w:rsidRPr="00F32C7B" w:rsidRDefault="0058046F" w:rsidP="0058046F">
            <w:pPr>
              <w:pStyle w:val="ListParagraph"/>
              <w:numPr>
                <w:ilvl w:val="0"/>
                <w:numId w:val="24"/>
              </w:numPr>
              <w:spacing w:before="117" w:after="115" w:line="148" w:lineRule="exact"/>
              <w:ind w:right="-18"/>
              <w:rPr>
                <w:rFonts w:asciiTheme="minorBidi" w:hAnsiTheme="minorBidi"/>
                <w:color w:val="000000"/>
                <w:spacing w:val="-1"/>
                <w:sz w:val="16"/>
                <w:szCs w:val="16"/>
                <w:lang w:eastAsia="ko-KR"/>
              </w:rPr>
            </w:pPr>
            <w:r w:rsidRPr="00F32C7B">
              <w:rPr>
                <w:rFonts w:asciiTheme="minorBidi" w:hAnsiTheme="minorBidi"/>
                <w:color w:val="000000"/>
                <w:spacing w:val="-1"/>
                <w:sz w:val="16"/>
                <w:szCs w:val="16"/>
                <w:lang w:eastAsia="ko-KR"/>
              </w:rPr>
              <w:t>3. Please also outline the supervision plan, including the frequency and mode of interaction between the supervisor and the intern (e.g., regular check-ins, feedback sessions, progress reviews).</w:t>
            </w:r>
          </w:p>
          <w:p w14:paraId="0C6C6A3F" w14:textId="77777777" w:rsidR="0058046F" w:rsidRPr="00F32C7B" w:rsidRDefault="0058046F" w:rsidP="0058046F">
            <w:pPr>
              <w:spacing w:before="117" w:after="115" w:line="148" w:lineRule="exact"/>
              <w:ind w:right="-18"/>
              <w:rPr>
                <w:rFonts w:asciiTheme="minorBidi" w:hAnsiTheme="minorBidi"/>
                <w:color w:val="000000"/>
                <w:spacing w:val="-1"/>
                <w:sz w:val="16"/>
                <w:szCs w:val="16"/>
                <w:lang w:eastAsia="ko-KR"/>
              </w:rPr>
            </w:pPr>
          </w:p>
          <w:p w14:paraId="65990752" w14:textId="77777777" w:rsidR="00EB7A8F" w:rsidRPr="00F32C7B" w:rsidRDefault="00EB7A8F" w:rsidP="00F32C7B">
            <w:pPr>
              <w:pStyle w:val="ListParagraph"/>
              <w:numPr>
                <w:ilvl w:val="0"/>
                <w:numId w:val="30"/>
              </w:numPr>
              <w:spacing w:before="117" w:after="115" w:line="148" w:lineRule="exact"/>
              <w:ind w:right="-18"/>
              <w:rPr>
                <w:rFonts w:asciiTheme="minorBidi" w:hAnsiTheme="minorBidi"/>
                <w:color w:val="000000"/>
                <w:spacing w:val="-1"/>
                <w:sz w:val="16"/>
                <w:szCs w:val="16"/>
                <w:lang w:eastAsia="ko-KR"/>
              </w:rPr>
            </w:pPr>
            <w:r w:rsidRPr="00F32C7B">
              <w:rPr>
                <w:rFonts w:asciiTheme="minorBidi" w:hAnsiTheme="minorBidi"/>
                <w:color w:val="000000"/>
                <w:spacing w:val="-1"/>
                <w:sz w:val="16"/>
                <w:szCs w:val="16"/>
                <w:lang w:eastAsia="ko-KR"/>
              </w:rPr>
              <w:t>Support the organization of the Eighth Global Meeting of the Indigenous Peoples' Forum at IFAD scheduled to take place in February 2027 in conjunction with the IFAD Governing Council:</w:t>
            </w:r>
          </w:p>
          <w:p w14:paraId="3ABABC44" w14:textId="77777777" w:rsidR="00EB7A8F" w:rsidRPr="00F32C7B" w:rsidRDefault="00EB7A8F" w:rsidP="00F32C7B">
            <w:pPr>
              <w:pStyle w:val="ListParagraph"/>
              <w:numPr>
                <w:ilvl w:val="0"/>
                <w:numId w:val="30"/>
              </w:numPr>
              <w:spacing w:before="117" w:after="115" w:line="148" w:lineRule="exact"/>
              <w:ind w:right="-18"/>
              <w:rPr>
                <w:rFonts w:asciiTheme="minorBidi" w:hAnsiTheme="minorBidi"/>
                <w:color w:val="000000"/>
                <w:spacing w:val="-1"/>
                <w:sz w:val="16"/>
                <w:szCs w:val="16"/>
                <w:lang w:eastAsia="ko-KR"/>
              </w:rPr>
            </w:pPr>
            <w:r w:rsidRPr="00F32C7B">
              <w:rPr>
                <w:rFonts w:asciiTheme="minorBidi" w:hAnsiTheme="minorBidi"/>
                <w:color w:val="000000"/>
                <w:spacing w:val="-1"/>
                <w:sz w:val="16"/>
                <w:szCs w:val="16"/>
                <w:lang w:eastAsia="ko-KR"/>
              </w:rPr>
              <w:t>Maintain comprehensive participant list, initiate Visa requests, gather information for Team to initiate flight bookings.</w:t>
            </w:r>
          </w:p>
          <w:p w14:paraId="28D550A0" w14:textId="77777777" w:rsidR="00EB7A8F" w:rsidRPr="00F32C7B" w:rsidRDefault="00EB7A8F" w:rsidP="00F32C7B">
            <w:pPr>
              <w:pStyle w:val="ListParagraph"/>
              <w:numPr>
                <w:ilvl w:val="0"/>
                <w:numId w:val="30"/>
              </w:numPr>
              <w:spacing w:before="117" w:after="115" w:line="148" w:lineRule="exact"/>
              <w:ind w:right="-18"/>
              <w:rPr>
                <w:rFonts w:asciiTheme="minorBidi" w:hAnsiTheme="minorBidi"/>
                <w:color w:val="000000"/>
                <w:spacing w:val="-1"/>
                <w:sz w:val="16"/>
                <w:szCs w:val="16"/>
                <w:lang w:eastAsia="ko-KR"/>
              </w:rPr>
            </w:pPr>
            <w:r w:rsidRPr="00F32C7B">
              <w:rPr>
                <w:rFonts w:asciiTheme="minorBidi" w:hAnsiTheme="minorBidi"/>
                <w:color w:val="000000"/>
                <w:spacing w:val="-1"/>
                <w:sz w:val="16"/>
                <w:szCs w:val="16"/>
                <w:lang w:eastAsia="ko-KR"/>
              </w:rPr>
              <w:t>Organization of related meetings in preparation of the forum at regional level and in-house.</w:t>
            </w:r>
          </w:p>
          <w:p w14:paraId="1A82CE63" w14:textId="77777777" w:rsidR="00EB7A8F" w:rsidRPr="00F32C7B" w:rsidRDefault="00EB7A8F" w:rsidP="00F32C7B">
            <w:pPr>
              <w:pStyle w:val="ListParagraph"/>
              <w:numPr>
                <w:ilvl w:val="0"/>
                <w:numId w:val="30"/>
              </w:numPr>
              <w:spacing w:before="117" w:after="115" w:line="148" w:lineRule="exact"/>
              <w:ind w:right="-18"/>
              <w:rPr>
                <w:rFonts w:asciiTheme="minorBidi" w:hAnsiTheme="minorBidi"/>
                <w:color w:val="000000"/>
                <w:spacing w:val="-1"/>
                <w:sz w:val="16"/>
                <w:szCs w:val="16"/>
                <w:lang w:eastAsia="ko-KR"/>
              </w:rPr>
            </w:pPr>
            <w:r w:rsidRPr="00F32C7B">
              <w:rPr>
                <w:rFonts w:asciiTheme="minorBidi" w:hAnsiTheme="minorBidi"/>
                <w:color w:val="000000"/>
                <w:spacing w:val="-1"/>
                <w:sz w:val="16"/>
                <w:szCs w:val="16"/>
                <w:lang w:eastAsia="ko-KR"/>
              </w:rPr>
              <w:t>Keep web and desk pages updated related to Indigenous People's Issues.</w:t>
            </w:r>
          </w:p>
          <w:p w14:paraId="273471A6" w14:textId="77777777" w:rsidR="00EB7A8F" w:rsidRPr="00F32C7B" w:rsidRDefault="00EB7A8F" w:rsidP="00F32C7B">
            <w:pPr>
              <w:pStyle w:val="ListParagraph"/>
              <w:numPr>
                <w:ilvl w:val="0"/>
                <w:numId w:val="30"/>
              </w:numPr>
              <w:spacing w:before="117" w:after="115" w:line="148" w:lineRule="exact"/>
              <w:ind w:right="-18"/>
              <w:rPr>
                <w:rFonts w:asciiTheme="minorBidi" w:hAnsiTheme="minorBidi"/>
                <w:color w:val="000000"/>
                <w:spacing w:val="-1"/>
                <w:sz w:val="16"/>
                <w:szCs w:val="16"/>
                <w:lang w:eastAsia="ko-KR"/>
              </w:rPr>
            </w:pPr>
            <w:r w:rsidRPr="00F32C7B">
              <w:rPr>
                <w:rFonts w:asciiTheme="minorBidi" w:hAnsiTheme="minorBidi"/>
                <w:color w:val="000000"/>
                <w:spacing w:val="-1"/>
                <w:sz w:val="16"/>
                <w:szCs w:val="16"/>
                <w:lang w:eastAsia="ko-KR"/>
              </w:rPr>
              <w:t>Any other output in connection with the mentioned expected activities.</w:t>
            </w:r>
          </w:p>
          <w:p w14:paraId="52FDCEDE" w14:textId="0C15C83E" w:rsidR="005F31C4" w:rsidRPr="00F32C7B" w:rsidRDefault="005F31C4" w:rsidP="00F32C7B">
            <w:pPr>
              <w:pStyle w:val="ListParagraph"/>
              <w:spacing w:before="117" w:after="115" w:line="148" w:lineRule="exact"/>
              <w:ind w:left="174" w:right="-18"/>
              <w:rPr>
                <w:rFonts w:asciiTheme="minorBidi" w:hAnsiTheme="minorBidi"/>
                <w:color w:val="000000"/>
                <w:spacing w:val="-1"/>
                <w:sz w:val="16"/>
                <w:szCs w:val="16"/>
                <w:lang w:eastAsia="ko-KR"/>
              </w:rPr>
            </w:pPr>
          </w:p>
        </w:tc>
      </w:tr>
    </w:tbl>
    <w:p w14:paraId="12F5AB74" w14:textId="77777777" w:rsidR="0075357B" w:rsidRDefault="0075357B">
      <w:pPr>
        <w:rPr>
          <w:rFonts w:ascii="Times New Roman" w:hAnsi="Times New Roman"/>
          <w:color w:val="000000" w:themeColor="text1"/>
          <w:sz w:val="24"/>
          <w:szCs w:val="24"/>
        </w:rPr>
      </w:pPr>
    </w:p>
    <w:p w14:paraId="75BF2A46" w14:textId="77777777" w:rsidR="0075357B" w:rsidRDefault="0075357B">
      <w:pPr>
        <w:rPr>
          <w:rFonts w:ascii="Times New Roman" w:hAnsi="Times New Roman"/>
          <w:color w:val="000000" w:themeColor="text1"/>
          <w:sz w:val="24"/>
          <w:szCs w:val="24"/>
        </w:rPr>
      </w:pPr>
    </w:p>
    <w:p w14:paraId="41C5B4EB" w14:textId="77777777" w:rsidR="0075357B" w:rsidRDefault="0075357B">
      <w:pPr>
        <w:rPr>
          <w:rFonts w:ascii="Times New Roman" w:hAnsi="Times New Roman"/>
          <w:color w:val="000000" w:themeColor="text1"/>
          <w:sz w:val="24"/>
          <w:szCs w:val="24"/>
        </w:rPr>
      </w:pPr>
    </w:p>
    <w:p w14:paraId="58BA6E04" w14:textId="77777777" w:rsidR="0075357B" w:rsidRDefault="0075357B">
      <w:pPr>
        <w:rPr>
          <w:rFonts w:ascii="Times New Roman" w:hAnsi="Times New Roman"/>
          <w:color w:val="000000" w:themeColor="text1"/>
          <w:sz w:val="24"/>
          <w:szCs w:val="24"/>
        </w:rPr>
      </w:pPr>
    </w:p>
    <w:p w14:paraId="031B76B5" w14:textId="77777777" w:rsidR="0075357B" w:rsidRDefault="0075357B">
      <w:pPr>
        <w:rPr>
          <w:rFonts w:ascii="Times New Roman" w:hAnsi="Times New Roman"/>
          <w:color w:val="000000" w:themeColor="text1"/>
          <w:sz w:val="24"/>
          <w:szCs w:val="24"/>
        </w:rPr>
      </w:pPr>
    </w:p>
    <w:p w14:paraId="4FA5BCC5" w14:textId="77777777" w:rsidR="0075357B" w:rsidRDefault="0075357B">
      <w:pPr>
        <w:rPr>
          <w:rFonts w:ascii="Times New Roman" w:hAnsi="Times New Roman"/>
          <w:color w:val="000000" w:themeColor="text1"/>
          <w:sz w:val="24"/>
          <w:szCs w:val="24"/>
        </w:rPr>
      </w:pPr>
    </w:p>
    <w:p w14:paraId="2447A232" w14:textId="77777777" w:rsidR="0075357B" w:rsidRDefault="0075357B">
      <w:pPr>
        <w:rPr>
          <w:rFonts w:ascii="Times New Roman" w:hAnsi="Times New Roman"/>
          <w:color w:val="000000" w:themeColor="text1"/>
          <w:sz w:val="24"/>
          <w:szCs w:val="24"/>
        </w:rPr>
      </w:pPr>
    </w:p>
    <w:p w14:paraId="6B260D5C" w14:textId="77777777" w:rsidR="0075357B" w:rsidRDefault="0075357B">
      <w:pPr>
        <w:rPr>
          <w:rFonts w:ascii="Times New Roman" w:hAnsi="Times New Roman"/>
          <w:color w:val="000000" w:themeColor="text1"/>
          <w:sz w:val="24"/>
          <w:szCs w:val="24"/>
        </w:rPr>
      </w:pPr>
    </w:p>
    <w:p w14:paraId="2DDB8147" w14:textId="77777777" w:rsidR="0075357B" w:rsidRDefault="0075357B">
      <w:pPr>
        <w:rPr>
          <w:rFonts w:ascii="Times New Roman" w:hAnsi="Times New Roman"/>
          <w:color w:val="000000" w:themeColor="text1"/>
          <w:sz w:val="24"/>
          <w:szCs w:val="24"/>
        </w:rPr>
      </w:pPr>
    </w:p>
    <w:p w14:paraId="58FB4833" w14:textId="77777777" w:rsidR="0075357B" w:rsidRDefault="0075357B">
      <w:pPr>
        <w:rPr>
          <w:rFonts w:ascii="Times New Roman" w:hAnsi="Times New Roman"/>
          <w:color w:val="000000" w:themeColor="text1"/>
          <w:sz w:val="24"/>
          <w:szCs w:val="24"/>
        </w:rPr>
      </w:pPr>
    </w:p>
    <w:p w14:paraId="3B0DAA57" w14:textId="77777777" w:rsidR="0075357B" w:rsidRDefault="0075357B">
      <w:pPr>
        <w:rPr>
          <w:rFonts w:ascii="Times New Roman" w:hAnsi="Times New Roman"/>
          <w:color w:val="000000" w:themeColor="text1"/>
          <w:sz w:val="24"/>
          <w:szCs w:val="24"/>
        </w:rPr>
      </w:pPr>
    </w:p>
    <w:p w14:paraId="164C8EF8" w14:textId="77777777" w:rsidR="0075357B" w:rsidRDefault="0075357B">
      <w:pPr>
        <w:rPr>
          <w:rFonts w:ascii="Times New Roman" w:hAnsi="Times New Roman"/>
          <w:color w:val="000000" w:themeColor="text1"/>
          <w:sz w:val="24"/>
          <w:szCs w:val="24"/>
        </w:rPr>
      </w:pPr>
    </w:p>
    <w:p w14:paraId="12157EE3" w14:textId="77777777" w:rsidR="0075357B" w:rsidRDefault="0075357B">
      <w:pPr>
        <w:rPr>
          <w:rFonts w:ascii="Times New Roman" w:hAnsi="Times New Roman"/>
          <w:color w:val="000000" w:themeColor="text1"/>
          <w:sz w:val="24"/>
          <w:szCs w:val="24"/>
        </w:rPr>
      </w:pPr>
    </w:p>
    <w:p w14:paraId="5DB1862E" w14:textId="77777777" w:rsidR="0075357B" w:rsidRDefault="0075357B">
      <w:pPr>
        <w:rPr>
          <w:rFonts w:ascii="Times New Roman" w:hAnsi="Times New Roman"/>
          <w:color w:val="000000" w:themeColor="text1"/>
          <w:sz w:val="24"/>
          <w:szCs w:val="24"/>
        </w:rPr>
      </w:pPr>
    </w:p>
    <w:p w14:paraId="7E7589FE" w14:textId="77777777" w:rsidR="0075357B" w:rsidRDefault="0075357B">
      <w:pPr>
        <w:rPr>
          <w:rFonts w:ascii="Times New Roman" w:hAnsi="Times New Roman"/>
          <w:color w:val="000000" w:themeColor="text1"/>
          <w:sz w:val="24"/>
          <w:szCs w:val="24"/>
        </w:rPr>
      </w:pPr>
    </w:p>
    <w:p w14:paraId="7E3BDC11" w14:textId="77777777" w:rsidR="0075357B" w:rsidRDefault="0075357B">
      <w:pPr>
        <w:rPr>
          <w:rFonts w:ascii="Times New Roman" w:hAnsi="Times New Roman"/>
          <w:color w:val="000000" w:themeColor="text1"/>
          <w:sz w:val="24"/>
          <w:szCs w:val="24"/>
        </w:rPr>
      </w:pPr>
    </w:p>
    <w:p w14:paraId="59766FAF" w14:textId="77777777" w:rsidR="0075357B" w:rsidRDefault="0075357B">
      <w:pPr>
        <w:rPr>
          <w:rFonts w:ascii="Times New Roman" w:hAnsi="Times New Roman"/>
          <w:color w:val="000000" w:themeColor="text1"/>
          <w:sz w:val="24"/>
          <w:szCs w:val="24"/>
        </w:rPr>
      </w:pPr>
    </w:p>
    <w:p w14:paraId="2FA781FD" w14:textId="77777777" w:rsidR="0075357B" w:rsidRDefault="0075357B">
      <w:pPr>
        <w:rPr>
          <w:rFonts w:ascii="Times New Roman" w:hAnsi="Times New Roman"/>
          <w:color w:val="000000" w:themeColor="text1"/>
          <w:sz w:val="24"/>
          <w:szCs w:val="24"/>
        </w:rPr>
      </w:pPr>
    </w:p>
    <w:p w14:paraId="48329296" w14:textId="77777777" w:rsidR="0075357B" w:rsidRDefault="0075357B">
      <w:pPr>
        <w:rPr>
          <w:rFonts w:ascii="Times New Roman" w:hAnsi="Times New Roman"/>
          <w:color w:val="000000" w:themeColor="text1"/>
          <w:sz w:val="24"/>
          <w:szCs w:val="24"/>
        </w:rPr>
      </w:pPr>
    </w:p>
    <w:p w14:paraId="572E6FDD" w14:textId="77777777" w:rsidR="0075357B" w:rsidRDefault="0075357B">
      <w:pPr>
        <w:rPr>
          <w:rFonts w:ascii="Times New Roman" w:hAnsi="Times New Roman"/>
          <w:color w:val="000000" w:themeColor="text1"/>
          <w:sz w:val="24"/>
          <w:szCs w:val="24"/>
        </w:rPr>
      </w:pPr>
    </w:p>
    <w:p w14:paraId="2B86564A" w14:textId="77777777" w:rsidR="0075357B" w:rsidRDefault="0075357B">
      <w:pPr>
        <w:rPr>
          <w:rFonts w:ascii="Times New Roman" w:hAnsi="Times New Roman"/>
          <w:color w:val="000000" w:themeColor="text1"/>
          <w:sz w:val="24"/>
          <w:szCs w:val="24"/>
        </w:rPr>
      </w:pPr>
    </w:p>
    <w:p w14:paraId="5BA92907" w14:textId="77777777" w:rsidR="0075357B" w:rsidRDefault="0075357B">
      <w:pPr>
        <w:rPr>
          <w:rFonts w:ascii="Times New Roman" w:hAnsi="Times New Roman"/>
          <w:color w:val="000000" w:themeColor="text1"/>
          <w:sz w:val="24"/>
          <w:szCs w:val="24"/>
        </w:rPr>
      </w:pPr>
    </w:p>
    <w:p w14:paraId="0397CAB6" w14:textId="77777777" w:rsidR="0075357B" w:rsidRDefault="0075357B">
      <w:pPr>
        <w:rPr>
          <w:rFonts w:ascii="Times New Roman" w:hAnsi="Times New Roman"/>
          <w:color w:val="000000" w:themeColor="text1"/>
          <w:sz w:val="24"/>
          <w:szCs w:val="24"/>
        </w:rPr>
      </w:pPr>
    </w:p>
    <w:p w14:paraId="7148616F" w14:textId="77777777" w:rsidR="0075357B" w:rsidRDefault="0075357B">
      <w:pPr>
        <w:rPr>
          <w:rFonts w:ascii="Times New Roman" w:hAnsi="Times New Roman"/>
          <w:color w:val="000000" w:themeColor="text1"/>
          <w:sz w:val="24"/>
          <w:szCs w:val="24"/>
        </w:rPr>
      </w:pPr>
    </w:p>
    <w:p w14:paraId="00CEDDCF" w14:textId="77777777" w:rsidR="0075357B" w:rsidRDefault="0075357B">
      <w:pPr>
        <w:rPr>
          <w:rFonts w:ascii="Times New Roman" w:hAnsi="Times New Roman"/>
          <w:color w:val="000000" w:themeColor="text1"/>
          <w:sz w:val="24"/>
          <w:szCs w:val="24"/>
        </w:rPr>
      </w:pPr>
    </w:p>
    <w:p w14:paraId="4ACDFF93" w14:textId="77777777" w:rsidR="0075357B" w:rsidRDefault="0075357B">
      <w:pPr>
        <w:rPr>
          <w:rFonts w:ascii="Times New Roman" w:hAnsi="Times New Roman"/>
          <w:color w:val="000000" w:themeColor="text1"/>
          <w:sz w:val="24"/>
          <w:szCs w:val="24"/>
        </w:rPr>
      </w:pPr>
    </w:p>
    <w:p w14:paraId="5BD28451" w14:textId="77777777" w:rsidR="0075357B" w:rsidRDefault="0075357B">
      <w:pPr>
        <w:rPr>
          <w:rFonts w:ascii="Times New Roman" w:hAnsi="Times New Roman"/>
          <w:color w:val="000000" w:themeColor="text1"/>
          <w:sz w:val="24"/>
          <w:szCs w:val="24"/>
        </w:rPr>
      </w:pPr>
    </w:p>
    <w:p w14:paraId="362AF011" w14:textId="77777777" w:rsidR="0075357B" w:rsidRDefault="0075357B">
      <w:pPr>
        <w:rPr>
          <w:rFonts w:ascii="Times New Roman" w:hAnsi="Times New Roman"/>
          <w:color w:val="000000" w:themeColor="text1"/>
          <w:sz w:val="24"/>
          <w:szCs w:val="24"/>
        </w:rPr>
      </w:pPr>
    </w:p>
    <w:p w14:paraId="79D4D885" w14:textId="77777777" w:rsidR="0075357B" w:rsidRDefault="0075357B">
      <w:pPr>
        <w:spacing w:after="183"/>
        <w:rPr>
          <w:rFonts w:ascii="Times New Roman" w:hAnsi="Times New Roman"/>
          <w:color w:val="000000" w:themeColor="text1"/>
          <w:sz w:val="24"/>
          <w:szCs w:val="24"/>
        </w:rPr>
        <w:sectPr w:rsidR="0075357B">
          <w:type w:val="continuous"/>
          <w:pgSz w:w="11920" w:h="16840"/>
          <w:pgMar w:top="343" w:right="500" w:bottom="275" w:left="500" w:header="708" w:footer="708" w:gutter="0"/>
          <w:cols w:space="720"/>
          <w:docGrid w:linePitch="360"/>
        </w:sectPr>
      </w:pPr>
    </w:p>
    <w:p w14:paraId="75834CF7" w14:textId="77777777" w:rsidR="0075357B" w:rsidRDefault="0075357B"/>
    <w:sectPr w:rsidR="0075357B">
      <w:type w:val="continuous"/>
      <w:pgSz w:w="11920" w:h="16840"/>
      <w:pgMar w:top="343" w:right="500" w:bottom="275" w:left="5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lgerian">
    <w:panose1 w:val="04020705040A02060702"/>
    <w:charset w:val="00"/>
    <w:family w:val="decorativ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B5D"/>
    <w:multiLevelType w:val="hybridMultilevel"/>
    <w:tmpl w:val="8B664872"/>
    <w:lvl w:ilvl="0" w:tplc="8EAAB3C4">
      <w:start w:val="1"/>
      <w:numFmt w:val="decimal"/>
      <w:lvlText w:val="%1."/>
      <w:lvlJc w:val="left"/>
      <w:pPr>
        <w:ind w:left="174" w:hanging="360"/>
      </w:pPr>
      <w:rPr>
        <w:rFonts w:hint="default"/>
      </w:rPr>
    </w:lvl>
    <w:lvl w:ilvl="1" w:tplc="08090019" w:tentative="1">
      <w:start w:val="1"/>
      <w:numFmt w:val="lowerLetter"/>
      <w:lvlText w:val="%2."/>
      <w:lvlJc w:val="left"/>
      <w:pPr>
        <w:ind w:left="1167" w:hanging="360"/>
      </w:pPr>
    </w:lvl>
    <w:lvl w:ilvl="2" w:tplc="0809001B" w:tentative="1">
      <w:start w:val="1"/>
      <w:numFmt w:val="lowerRoman"/>
      <w:lvlText w:val="%3."/>
      <w:lvlJc w:val="right"/>
      <w:pPr>
        <w:ind w:left="1887" w:hanging="180"/>
      </w:pPr>
    </w:lvl>
    <w:lvl w:ilvl="3" w:tplc="0809000F" w:tentative="1">
      <w:start w:val="1"/>
      <w:numFmt w:val="decimal"/>
      <w:lvlText w:val="%4."/>
      <w:lvlJc w:val="left"/>
      <w:pPr>
        <w:ind w:left="2607" w:hanging="360"/>
      </w:pPr>
    </w:lvl>
    <w:lvl w:ilvl="4" w:tplc="08090019" w:tentative="1">
      <w:start w:val="1"/>
      <w:numFmt w:val="lowerLetter"/>
      <w:lvlText w:val="%5."/>
      <w:lvlJc w:val="left"/>
      <w:pPr>
        <w:ind w:left="3327" w:hanging="360"/>
      </w:pPr>
    </w:lvl>
    <w:lvl w:ilvl="5" w:tplc="0809001B" w:tentative="1">
      <w:start w:val="1"/>
      <w:numFmt w:val="lowerRoman"/>
      <w:lvlText w:val="%6."/>
      <w:lvlJc w:val="right"/>
      <w:pPr>
        <w:ind w:left="4047" w:hanging="180"/>
      </w:pPr>
    </w:lvl>
    <w:lvl w:ilvl="6" w:tplc="0809000F" w:tentative="1">
      <w:start w:val="1"/>
      <w:numFmt w:val="decimal"/>
      <w:lvlText w:val="%7."/>
      <w:lvlJc w:val="left"/>
      <w:pPr>
        <w:ind w:left="4767" w:hanging="360"/>
      </w:pPr>
    </w:lvl>
    <w:lvl w:ilvl="7" w:tplc="08090019" w:tentative="1">
      <w:start w:val="1"/>
      <w:numFmt w:val="lowerLetter"/>
      <w:lvlText w:val="%8."/>
      <w:lvlJc w:val="left"/>
      <w:pPr>
        <w:ind w:left="5487" w:hanging="360"/>
      </w:pPr>
    </w:lvl>
    <w:lvl w:ilvl="8" w:tplc="0809001B" w:tentative="1">
      <w:start w:val="1"/>
      <w:numFmt w:val="lowerRoman"/>
      <w:lvlText w:val="%9."/>
      <w:lvlJc w:val="right"/>
      <w:pPr>
        <w:ind w:left="6207" w:hanging="180"/>
      </w:pPr>
    </w:lvl>
  </w:abstractNum>
  <w:abstractNum w:abstractNumId="1" w15:restartNumberingAfterBreak="0">
    <w:nsid w:val="020817E5"/>
    <w:multiLevelType w:val="hybridMultilevel"/>
    <w:tmpl w:val="A1942B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693297"/>
    <w:multiLevelType w:val="hybridMultilevel"/>
    <w:tmpl w:val="FD08D6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6430FC"/>
    <w:multiLevelType w:val="hybridMultilevel"/>
    <w:tmpl w:val="AD1A2AD0"/>
    <w:lvl w:ilvl="0" w:tplc="08090001">
      <w:start w:val="1"/>
      <w:numFmt w:val="bullet"/>
      <w:lvlText w:val=""/>
      <w:lvlJc w:val="left"/>
      <w:pPr>
        <w:ind w:left="174" w:hanging="360"/>
      </w:pPr>
      <w:rPr>
        <w:rFonts w:ascii="Symbol" w:hAnsi="Symbol" w:hint="default"/>
      </w:rPr>
    </w:lvl>
    <w:lvl w:ilvl="1" w:tplc="FFFFFFFF" w:tentative="1">
      <w:start w:val="1"/>
      <w:numFmt w:val="lowerLetter"/>
      <w:lvlText w:val="%2."/>
      <w:lvlJc w:val="left"/>
      <w:pPr>
        <w:ind w:left="1167" w:hanging="360"/>
      </w:pPr>
    </w:lvl>
    <w:lvl w:ilvl="2" w:tplc="FFFFFFFF" w:tentative="1">
      <w:start w:val="1"/>
      <w:numFmt w:val="lowerRoman"/>
      <w:lvlText w:val="%3."/>
      <w:lvlJc w:val="right"/>
      <w:pPr>
        <w:ind w:left="1887" w:hanging="180"/>
      </w:pPr>
    </w:lvl>
    <w:lvl w:ilvl="3" w:tplc="FFFFFFFF" w:tentative="1">
      <w:start w:val="1"/>
      <w:numFmt w:val="decimal"/>
      <w:lvlText w:val="%4."/>
      <w:lvlJc w:val="left"/>
      <w:pPr>
        <w:ind w:left="2607" w:hanging="360"/>
      </w:pPr>
    </w:lvl>
    <w:lvl w:ilvl="4" w:tplc="FFFFFFFF" w:tentative="1">
      <w:start w:val="1"/>
      <w:numFmt w:val="lowerLetter"/>
      <w:lvlText w:val="%5."/>
      <w:lvlJc w:val="left"/>
      <w:pPr>
        <w:ind w:left="3327" w:hanging="360"/>
      </w:pPr>
    </w:lvl>
    <w:lvl w:ilvl="5" w:tplc="FFFFFFFF" w:tentative="1">
      <w:start w:val="1"/>
      <w:numFmt w:val="lowerRoman"/>
      <w:lvlText w:val="%6."/>
      <w:lvlJc w:val="right"/>
      <w:pPr>
        <w:ind w:left="4047" w:hanging="180"/>
      </w:pPr>
    </w:lvl>
    <w:lvl w:ilvl="6" w:tplc="FFFFFFFF" w:tentative="1">
      <w:start w:val="1"/>
      <w:numFmt w:val="decimal"/>
      <w:lvlText w:val="%7."/>
      <w:lvlJc w:val="left"/>
      <w:pPr>
        <w:ind w:left="4767" w:hanging="360"/>
      </w:pPr>
    </w:lvl>
    <w:lvl w:ilvl="7" w:tplc="FFFFFFFF" w:tentative="1">
      <w:start w:val="1"/>
      <w:numFmt w:val="lowerLetter"/>
      <w:lvlText w:val="%8."/>
      <w:lvlJc w:val="left"/>
      <w:pPr>
        <w:ind w:left="5487" w:hanging="360"/>
      </w:pPr>
    </w:lvl>
    <w:lvl w:ilvl="8" w:tplc="FFFFFFFF" w:tentative="1">
      <w:start w:val="1"/>
      <w:numFmt w:val="lowerRoman"/>
      <w:lvlText w:val="%9."/>
      <w:lvlJc w:val="right"/>
      <w:pPr>
        <w:ind w:left="6207" w:hanging="180"/>
      </w:pPr>
    </w:lvl>
  </w:abstractNum>
  <w:abstractNum w:abstractNumId="4" w15:restartNumberingAfterBreak="0">
    <w:nsid w:val="065B0423"/>
    <w:multiLevelType w:val="hybridMultilevel"/>
    <w:tmpl w:val="13420B6C"/>
    <w:lvl w:ilvl="0" w:tplc="8EAAB3C4">
      <w:start w:val="1"/>
      <w:numFmt w:val="decimal"/>
      <w:lvlText w:val="%1."/>
      <w:lvlJc w:val="left"/>
      <w:pPr>
        <w:ind w:left="447" w:hanging="360"/>
      </w:pPr>
      <w:rPr>
        <w:rFonts w:hint="default"/>
      </w:rPr>
    </w:lvl>
    <w:lvl w:ilvl="1" w:tplc="08090019" w:tentative="1">
      <w:start w:val="1"/>
      <w:numFmt w:val="lowerLetter"/>
      <w:lvlText w:val="%2."/>
      <w:lvlJc w:val="left"/>
      <w:pPr>
        <w:ind w:left="1167" w:hanging="360"/>
      </w:pPr>
    </w:lvl>
    <w:lvl w:ilvl="2" w:tplc="0809001B" w:tentative="1">
      <w:start w:val="1"/>
      <w:numFmt w:val="lowerRoman"/>
      <w:lvlText w:val="%3."/>
      <w:lvlJc w:val="right"/>
      <w:pPr>
        <w:ind w:left="1887" w:hanging="180"/>
      </w:pPr>
    </w:lvl>
    <w:lvl w:ilvl="3" w:tplc="0809000F" w:tentative="1">
      <w:start w:val="1"/>
      <w:numFmt w:val="decimal"/>
      <w:lvlText w:val="%4."/>
      <w:lvlJc w:val="left"/>
      <w:pPr>
        <w:ind w:left="2607" w:hanging="360"/>
      </w:pPr>
    </w:lvl>
    <w:lvl w:ilvl="4" w:tplc="08090019" w:tentative="1">
      <w:start w:val="1"/>
      <w:numFmt w:val="lowerLetter"/>
      <w:lvlText w:val="%5."/>
      <w:lvlJc w:val="left"/>
      <w:pPr>
        <w:ind w:left="3327" w:hanging="360"/>
      </w:pPr>
    </w:lvl>
    <w:lvl w:ilvl="5" w:tplc="0809001B" w:tentative="1">
      <w:start w:val="1"/>
      <w:numFmt w:val="lowerRoman"/>
      <w:lvlText w:val="%6."/>
      <w:lvlJc w:val="right"/>
      <w:pPr>
        <w:ind w:left="4047" w:hanging="180"/>
      </w:pPr>
    </w:lvl>
    <w:lvl w:ilvl="6" w:tplc="0809000F" w:tentative="1">
      <w:start w:val="1"/>
      <w:numFmt w:val="decimal"/>
      <w:lvlText w:val="%7."/>
      <w:lvlJc w:val="left"/>
      <w:pPr>
        <w:ind w:left="4767" w:hanging="360"/>
      </w:pPr>
    </w:lvl>
    <w:lvl w:ilvl="7" w:tplc="08090019" w:tentative="1">
      <w:start w:val="1"/>
      <w:numFmt w:val="lowerLetter"/>
      <w:lvlText w:val="%8."/>
      <w:lvlJc w:val="left"/>
      <w:pPr>
        <w:ind w:left="5487" w:hanging="360"/>
      </w:pPr>
    </w:lvl>
    <w:lvl w:ilvl="8" w:tplc="0809001B" w:tentative="1">
      <w:start w:val="1"/>
      <w:numFmt w:val="lowerRoman"/>
      <w:lvlText w:val="%9."/>
      <w:lvlJc w:val="right"/>
      <w:pPr>
        <w:ind w:left="6207" w:hanging="180"/>
      </w:pPr>
    </w:lvl>
  </w:abstractNum>
  <w:abstractNum w:abstractNumId="5" w15:restartNumberingAfterBreak="0">
    <w:nsid w:val="0D064D9B"/>
    <w:multiLevelType w:val="hybridMultilevel"/>
    <w:tmpl w:val="668C9254"/>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264AE8"/>
    <w:multiLevelType w:val="hybridMultilevel"/>
    <w:tmpl w:val="B28C26E0"/>
    <w:lvl w:ilvl="0" w:tplc="2A74EB5E">
      <w:start w:val="9"/>
      <w:numFmt w:val="bullet"/>
      <w:lvlText w:val="-"/>
      <w:lvlJc w:val="left"/>
      <w:pPr>
        <w:ind w:left="174" w:hanging="360"/>
      </w:pPr>
      <w:rPr>
        <w:rFonts w:ascii="Arial" w:eastAsiaTheme="minorHAnsi" w:hAnsi="Arial" w:cs="Arial" w:hint="default"/>
      </w:rPr>
    </w:lvl>
    <w:lvl w:ilvl="1" w:tplc="FFFFFFFF" w:tentative="1">
      <w:start w:val="1"/>
      <w:numFmt w:val="lowerLetter"/>
      <w:lvlText w:val="%2."/>
      <w:lvlJc w:val="left"/>
      <w:pPr>
        <w:ind w:left="1167" w:hanging="360"/>
      </w:pPr>
    </w:lvl>
    <w:lvl w:ilvl="2" w:tplc="FFFFFFFF" w:tentative="1">
      <w:start w:val="1"/>
      <w:numFmt w:val="lowerRoman"/>
      <w:lvlText w:val="%3."/>
      <w:lvlJc w:val="right"/>
      <w:pPr>
        <w:ind w:left="1887" w:hanging="180"/>
      </w:pPr>
    </w:lvl>
    <w:lvl w:ilvl="3" w:tplc="FFFFFFFF" w:tentative="1">
      <w:start w:val="1"/>
      <w:numFmt w:val="decimal"/>
      <w:lvlText w:val="%4."/>
      <w:lvlJc w:val="left"/>
      <w:pPr>
        <w:ind w:left="2607" w:hanging="360"/>
      </w:pPr>
    </w:lvl>
    <w:lvl w:ilvl="4" w:tplc="FFFFFFFF" w:tentative="1">
      <w:start w:val="1"/>
      <w:numFmt w:val="lowerLetter"/>
      <w:lvlText w:val="%5."/>
      <w:lvlJc w:val="left"/>
      <w:pPr>
        <w:ind w:left="3327" w:hanging="360"/>
      </w:pPr>
    </w:lvl>
    <w:lvl w:ilvl="5" w:tplc="FFFFFFFF" w:tentative="1">
      <w:start w:val="1"/>
      <w:numFmt w:val="lowerRoman"/>
      <w:lvlText w:val="%6."/>
      <w:lvlJc w:val="right"/>
      <w:pPr>
        <w:ind w:left="4047" w:hanging="180"/>
      </w:pPr>
    </w:lvl>
    <w:lvl w:ilvl="6" w:tplc="FFFFFFFF" w:tentative="1">
      <w:start w:val="1"/>
      <w:numFmt w:val="decimal"/>
      <w:lvlText w:val="%7."/>
      <w:lvlJc w:val="left"/>
      <w:pPr>
        <w:ind w:left="4767" w:hanging="360"/>
      </w:pPr>
    </w:lvl>
    <w:lvl w:ilvl="7" w:tplc="FFFFFFFF" w:tentative="1">
      <w:start w:val="1"/>
      <w:numFmt w:val="lowerLetter"/>
      <w:lvlText w:val="%8."/>
      <w:lvlJc w:val="left"/>
      <w:pPr>
        <w:ind w:left="5487" w:hanging="360"/>
      </w:pPr>
    </w:lvl>
    <w:lvl w:ilvl="8" w:tplc="FFFFFFFF" w:tentative="1">
      <w:start w:val="1"/>
      <w:numFmt w:val="lowerRoman"/>
      <w:lvlText w:val="%9."/>
      <w:lvlJc w:val="right"/>
      <w:pPr>
        <w:ind w:left="6207" w:hanging="180"/>
      </w:pPr>
    </w:lvl>
  </w:abstractNum>
  <w:abstractNum w:abstractNumId="7" w15:restartNumberingAfterBreak="0">
    <w:nsid w:val="1D737550"/>
    <w:multiLevelType w:val="multilevel"/>
    <w:tmpl w:val="87204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1D3840"/>
    <w:multiLevelType w:val="multilevel"/>
    <w:tmpl w:val="6B8C3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29561D"/>
    <w:multiLevelType w:val="hybridMultilevel"/>
    <w:tmpl w:val="B270FBE8"/>
    <w:lvl w:ilvl="0" w:tplc="E34A2556">
      <w:numFmt w:val="bullet"/>
      <w:lvlText w:val=""/>
      <w:lvlJc w:val="left"/>
      <w:pPr>
        <w:ind w:left="520" w:hanging="360"/>
      </w:pPr>
      <w:rPr>
        <w:rFonts w:ascii="Wingdings" w:eastAsiaTheme="minorEastAsia" w:hAnsi="Wingdings"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0" w15:restartNumberingAfterBreak="0">
    <w:nsid w:val="21DF2FB1"/>
    <w:multiLevelType w:val="multilevel"/>
    <w:tmpl w:val="BF1AD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4917ED"/>
    <w:multiLevelType w:val="multilevel"/>
    <w:tmpl w:val="02D60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444034"/>
    <w:multiLevelType w:val="multilevel"/>
    <w:tmpl w:val="A3265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3C5BF6"/>
    <w:multiLevelType w:val="multilevel"/>
    <w:tmpl w:val="65F61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957B14"/>
    <w:multiLevelType w:val="hybridMultilevel"/>
    <w:tmpl w:val="0D420F8A"/>
    <w:lvl w:ilvl="0" w:tplc="9CAC2142">
      <w:numFmt w:val="bullet"/>
      <w:lvlText w:val=""/>
      <w:lvlJc w:val="left"/>
      <w:pPr>
        <w:ind w:left="941" w:hanging="360"/>
      </w:pPr>
      <w:rPr>
        <w:rFonts w:ascii="Wingdings" w:eastAsia="Wingdings" w:hAnsi="Wingdings" w:cs="Wingdings" w:hint="default"/>
        <w:b w:val="0"/>
        <w:bCs w:val="0"/>
        <w:i w:val="0"/>
        <w:iCs w:val="0"/>
        <w:w w:val="99"/>
        <w:sz w:val="20"/>
        <w:szCs w:val="20"/>
        <w:lang w:val="en-US" w:eastAsia="en-US" w:bidi="ar-SA"/>
      </w:rPr>
    </w:lvl>
    <w:lvl w:ilvl="1" w:tplc="5A586E72">
      <w:numFmt w:val="bullet"/>
      <w:lvlText w:val="•"/>
      <w:lvlJc w:val="left"/>
      <w:pPr>
        <w:ind w:left="1828" w:hanging="360"/>
      </w:pPr>
      <w:rPr>
        <w:lang w:val="en-US" w:eastAsia="en-US" w:bidi="ar-SA"/>
      </w:rPr>
    </w:lvl>
    <w:lvl w:ilvl="2" w:tplc="9F7E45DC">
      <w:numFmt w:val="bullet"/>
      <w:lvlText w:val="•"/>
      <w:lvlJc w:val="left"/>
      <w:pPr>
        <w:ind w:left="2716" w:hanging="360"/>
      </w:pPr>
      <w:rPr>
        <w:lang w:val="en-US" w:eastAsia="en-US" w:bidi="ar-SA"/>
      </w:rPr>
    </w:lvl>
    <w:lvl w:ilvl="3" w:tplc="589CB5B2">
      <w:numFmt w:val="bullet"/>
      <w:lvlText w:val="•"/>
      <w:lvlJc w:val="left"/>
      <w:pPr>
        <w:ind w:left="3604" w:hanging="360"/>
      </w:pPr>
      <w:rPr>
        <w:lang w:val="en-US" w:eastAsia="en-US" w:bidi="ar-SA"/>
      </w:rPr>
    </w:lvl>
    <w:lvl w:ilvl="4" w:tplc="EEC20C9C">
      <w:numFmt w:val="bullet"/>
      <w:lvlText w:val="•"/>
      <w:lvlJc w:val="left"/>
      <w:pPr>
        <w:ind w:left="4492" w:hanging="360"/>
      </w:pPr>
      <w:rPr>
        <w:lang w:val="en-US" w:eastAsia="en-US" w:bidi="ar-SA"/>
      </w:rPr>
    </w:lvl>
    <w:lvl w:ilvl="5" w:tplc="24E60DF0">
      <w:numFmt w:val="bullet"/>
      <w:lvlText w:val="•"/>
      <w:lvlJc w:val="left"/>
      <w:pPr>
        <w:ind w:left="5380" w:hanging="360"/>
      </w:pPr>
      <w:rPr>
        <w:lang w:val="en-US" w:eastAsia="en-US" w:bidi="ar-SA"/>
      </w:rPr>
    </w:lvl>
    <w:lvl w:ilvl="6" w:tplc="F2A0945A">
      <w:numFmt w:val="bullet"/>
      <w:lvlText w:val="•"/>
      <w:lvlJc w:val="left"/>
      <w:pPr>
        <w:ind w:left="6268" w:hanging="360"/>
      </w:pPr>
      <w:rPr>
        <w:lang w:val="en-US" w:eastAsia="en-US" w:bidi="ar-SA"/>
      </w:rPr>
    </w:lvl>
    <w:lvl w:ilvl="7" w:tplc="EB5020BE">
      <w:numFmt w:val="bullet"/>
      <w:lvlText w:val="•"/>
      <w:lvlJc w:val="left"/>
      <w:pPr>
        <w:ind w:left="7156" w:hanging="360"/>
      </w:pPr>
      <w:rPr>
        <w:lang w:val="en-US" w:eastAsia="en-US" w:bidi="ar-SA"/>
      </w:rPr>
    </w:lvl>
    <w:lvl w:ilvl="8" w:tplc="6EAE6E6A">
      <w:numFmt w:val="bullet"/>
      <w:lvlText w:val="•"/>
      <w:lvlJc w:val="left"/>
      <w:pPr>
        <w:ind w:left="8044" w:hanging="360"/>
      </w:pPr>
      <w:rPr>
        <w:lang w:val="en-US" w:eastAsia="en-US" w:bidi="ar-SA"/>
      </w:rPr>
    </w:lvl>
  </w:abstractNum>
  <w:abstractNum w:abstractNumId="15" w15:restartNumberingAfterBreak="0">
    <w:nsid w:val="37113864"/>
    <w:multiLevelType w:val="hybridMultilevel"/>
    <w:tmpl w:val="61CEB68A"/>
    <w:lvl w:ilvl="0" w:tplc="8EAAB3C4">
      <w:start w:val="1"/>
      <w:numFmt w:val="decimal"/>
      <w:lvlText w:val="%1."/>
      <w:lvlJc w:val="left"/>
      <w:pPr>
        <w:ind w:left="174" w:hanging="360"/>
      </w:pPr>
      <w:rPr>
        <w:rFonts w:hint="default"/>
      </w:rPr>
    </w:lvl>
    <w:lvl w:ilvl="1" w:tplc="FFFFFFFF" w:tentative="1">
      <w:start w:val="1"/>
      <w:numFmt w:val="lowerLetter"/>
      <w:lvlText w:val="%2."/>
      <w:lvlJc w:val="left"/>
      <w:pPr>
        <w:ind w:left="1167" w:hanging="360"/>
      </w:pPr>
    </w:lvl>
    <w:lvl w:ilvl="2" w:tplc="FFFFFFFF" w:tentative="1">
      <w:start w:val="1"/>
      <w:numFmt w:val="lowerRoman"/>
      <w:lvlText w:val="%3."/>
      <w:lvlJc w:val="right"/>
      <w:pPr>
        <w:ind w:left="1887" w:hanging="180"/>
      </w:pPr>
    </w:lvl>
    <w:lvl w:ilvl="3" w:tplc="FFFFFFFF" w:tentative="1">
      <w:start w:val="1"/>
      <w:numFmt w:val="decimal"/>
      <w:lvlText w:val="%4."/>
      <w:lvlJc w:val="left"/>
      <w:pPr>
        <w:ind w:left="2607" w:hanging="360"/>
      </w:pPr>
    </w:lvl>
    <w:lvl w:ilvl="4" w:tplc="FFFFFFFF" w:tentative="1">
      <w:start w:val="1"/>
      <w:numFmt w:val="lowerLetter"/>
      <w:lvlText w:val="%5."/>
      <w:lvlJc w:val="left"/>
      <w:pPr>
        <w:ind w:left="3327" w:hanging="360"/>
      </w:pPr>
    </w:lvl>
    <w:lvl w:ilvl="5" w:tplc="FFFFFFFF" w:tentative="1">
      <w:start w:val="1"/>
      <w:numFmt w:val="lowerRoman"/>
      <w:lvlText w:val="%6."/>
      <w:lvlJc w:val="right"/>
      <w:pPr>
        <w:ind w:left="4047" w:hanging="180"/>
      </w:pPr>
    </w:lvl>
    <w:lvl w:ilvl="6" w:tplc="FFFFFFFF" w:tentative="1">
      <w:start w:val="1"/>
      <w:numFmt w:val="decimal"/>
      <w:lvlText w:val="%7."/>
      <w:lvlJc w:val="left"/>
      <w:pPr>
        <w:ind w:left="4767" w:hanging="360"/>
      </w:pPr>
    </w:lvl>
    <w:lvl w:ilvl="7" w:tplc="FFFFFFFF" w:tentative="1">
      <w:start w:val="1"/>
      <w:numFmt w:val="lowerLetter"/>
      <w:lvlText w:val="%8."/>
      <w:lvlJc w:val="left"/>
      <w:pPr>
        <w:ind w:left="5487" w:hanging="360"/>
      </w:pPr>
    </w:lvl>
    <w:lvl w:ilvl="8" w:tplc="FFFFFFFF" w:tentative="1">
      <w:start w:val="1"/>
      <w:numFmt w:val="lowerRoman"/>
      <w:lvlText w:val="%9."/>
      <w:lvlJc w:val="right"/>
      <w:pPr>
        <w:ind w:left="6207" w:hanging="180"/>
      </w:pPr>
    </w:lvl>
  </w:abstractNum>
  <w:abstractNum w:abstractNumId="16" w15:restartNumberingAfterBreak="0">
    <w:nsid w:val="37905249"/>
    <w:multiLevelType w:val="hybridMultilevel"/>
    <w:tmpl w:val="2D2A144E"/>
    <w:lvl w:ilvl="0" w:tplc="08090005">
      <w:start w:val="1"/>
      <w:numFmt w:val="bullet"/>
      <w:lvlText w:val=""/>
      <w:lvlJc w:val="left"/>
      <w:pPr>
        <w:ind w:left="941" w:hanging="353"/>
      </w:pPr>
      <w:rPr>
        <w:rFonts w:ascii="Wingdings" w:hAnsi="Wingdings" w:hint="default"/>
        <w:b w:val="0"/>
        <w:bCs w:val="0"/>
        <w:i w:val="0"/>
        <w:iCs w:val="0"/>
        <w:w w:val="99"/>
        <w:sz w:val="20"/>
        <w:szCs w:val="20"/>
        <w:lang w:val="en-US" w:eastAsia="en-US" w:bidi="ar-SA"/>
      </w:rPr>
    </w:lvl>
    <w:lvl w:ilvl="1" w:tplc="75162720">
      <w:numFmt w:val="bullet"/>
      <w:lvlText w:val="•"/>
      <w:lvlJc w:val="left"/>
      <w:pPr>
        <w:ind w:left="1828" w:hanging="353"/>
      </w:pPr>
      <w:rPr>
        <w:lang w:val="en-US" w:eastAsia="en-US" w:bidi="ar-SA"/>
      </w:rPr>
    </w:lvl>
    <w:lvl w:ilvl="2" w:tplc="70EA638C">
      <w:numFmt w:val="bullet"/>
      <w:lvlText w:val="•"/>
      <w:lvlJc w:val="left"/>
      <w:pPr>
        <w:ind w:left="2716" w:hanging="353"/>
      </w:pPr>
      <w:rPr>
        <w:lang w:val="en-US" w:eastAsia="en-US" w:bidi="ar-SA"/>
      </w:rPr>
    </w:lvl>
    <w:lvl w:ilvl="3" w:tplc="4970A3FC">
      <w:numFmt w:val="bullet"/>
      <w:lvlText w:val="•"/>
      <w:lvlJc w:val="left"/>
      <w:pPr>
        <w:ind w:left="3604" w:hanging="353"/>
      </w:pPr>
      <w:rPr>
        <w:lang w:val="en-US" w:eastAsia="en-US" w:bidi="ar-SA"/>
      </w:rPr>
    </w:lvl>
    <w:lvl w:ilvl="4" w:tplc="A39C336C">
      <w:numFmt w:val="bullet"/>
      <w:lvlText w:val="•"/>
      <w:lvlJc w:val="left"/>
      <w:pPr>
        <w:ind w:left="4492" w:hanging="353"/>
      </w:pPr>
      <w:rPr>
        <w:lang w:val="en-US" w:eastAsia="en-US" w:bidi="ar-SA"/>
      </w:rPr>
    </w:lvl>
    <w:lvl w:ilvl="5" w:tplc="16ECC03A">
      <w:numFmt w:val="bullet"/>
      <w:lvlText w:val="•"/>
      <w:lvlJc w:val="left"/>
      <w:pPr>
        <w:ind w:left="5380" w:hanging="353"/>
      </w:pPr>
      <w:rPr>
        <w:lang w:val="en-US" w:eastAsia="en-US" w:bidi="ar-SA"/>
      </w:rPr>
    </w:lvl>
    <w:lvl w:ilvl="6" w:tplc="00D65BD6">
      <w:numFmt w:val="bullet"/>
      <w:lvlText w:val="•"/>
      <w:lvlJc w:val="left"/>
      <w:pPr>
        <w:ind w:left="6268" w:hanging="353"/>
      </w:pPr>
      <w:rPr>
        <w:lang w:val="en-US" w:eastAsia="en-US" w:bidi="ar-SA"/>
      </w:rPr>
    </w:lvl>
    <w:lvl w:ilvl="7" w:tplc="89D8A7B4">
      <w:numFmt w:val="bullet"/>
      <w:lvlText w:val="•"/>
      <w:lvlJc w:val="left"/>
      <w:pPr>
        <w:ind w:left="7156" w:hanging="353"/>
      </w:pPr>
      <w:rPr>
        <w:lang w:val="en-US" w:eastAsia="en-US" w:bidi="ar-SA"/>
      </w:rPr>
    </w:lvl>
    <w:lvl w:ilvl="8" w:tplc="2F16B8FE">
      <w:numFmt w:val="bullet"/>
      <w:lvlText w:val="•"/>
      <w:lvlJc w:val="left"/>
      <w:pPr>
        <w:ind w:left="8044" w:hanging="353"/>
      </w:pPr>
      <w:rPr>
        <w:lang w:val="en-US" w:eastAsia="en-US" w:bidi="ar-SA"/>
      </w:rPr>
    </w:lvl>
  </w:abstractNum>
  <w:abstractNum w:abstractNumId="17" w15:restartNumberingAfterBreak="0">
    <w:nsid w:val="44D724AC"/>
    <w:multiLevelType w:val="multilevel"/>
    <w:tmpl w:val="28A21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AED20F4"/>
    <w:multiLevelType w:val="hybridMultilevel"/>
    <w:tmpl w:val="5196691A"/>
    <w:lvl w:ilvl="0" w:tplc="08090005">
      <w:start w:val="1"/>
      <w:numFmt w:val="bullet"/>
      <w:lvlText w:val=""/>
      <w:lvlJc w:val="left"/>
      <w:pPr>
        <w:ind w:left="1080" w:hanging="720"/>
      </w:pPr>
      <w:rPr>
        <w:rFonts w:ascii="Wingdings" w:hAnsi="Wingding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B57095C"/>
    <w:multiLevelType w:val="multilevel"/>
    <w:tmpl w:val="78BC4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D36826"/>
    <w:multiLevelType w:val="hybridMultilevel"/>
    <w:tmpl w:val="A9DCD8FE"/>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0A144B"/>
    <w:multiLevelType w:val="hybridMultilevel"/>
    <w:tmpl w:val="4DBECBB2"/>
    <w:lvl w:ilvl="0" w:tplc="08090001">
      <w:start w:val="1"/>
      <w:numFmt w:val="bullet"/>
      <w:lvlText w:val=""/>
      <w:lvlJc w:val="left"/>
      <w:pPr>
        <w:ind w:left="534" w:hanging="360"/>
      </w:pPr>
      <w:rPr>
        <w:rFonts w:ascii="Symbol" w:hAnsi="Symbol" w:hint="default"/>
      </w:rPr>
    </w:lvl>
    <w:lvl w:ilvl="1" w:tplc="08090003" w:tentative="1">
      <w:start w:val="1"/>
      <w:numFmt w:val="bullet"/>
      <w:lvlText w:val="o"/>
      <w:lvlJc w:val="left"/>
      <w:pPr>
        <w:ind w:left="1254" w:hanging="360"/>
      </w:pPr>
      <w:rPr>
        <w:rFonts w:ascii="Courier New" w:hAnsi="Courier New" w:cs="Courier New" w:hint="default"/>
      </w:rPr>
    </w:lvl>
    <w:lvl w:ilvl="2" w:tplc="08090005" w:tentative="1">
      <w:start w:val="1"/>
      <w:numFmt w:val="bullet"/>
      <w:lvlText w:val=""/>
      <w:lvlJc w:val="left"/>
      <w:pPr>
        <w:ind w:left="1974" w:hanging="360"/>
      </w:pPr>
      <w:rPr>
        <w:rFonts w:ascii="Wingdings" w:hAnsi="Wingdings" w:hint="default"/>
      </w:rPr>
    </w:lvl>
    <w:lvl w:ilvl="3" w:tplc="08090001" w:tentative="1">
      <w:start w:val="1"/>
      <w:numFmt w:val="bullet"/>
      <w:lvlText w:val=""/>
      <w:lvlJc w:val="left"/>
      <w:pPr>
        <w:ind w:left="2694" w:hanging="360"/>
      </w:pPr>
      <w:rPr>
        <w:rFonts w:ascii="Symbol" w:hAnsi="Symbol" w:hint="default"/>
      </w:rPr>
    </w:lvl>
    <w:lvl w:ilvl="4" w:tplc="08090003" w:tentative="1">
      <w:start w:val="1"/>
      <w:numFmt w:val="bullet"/>
      <w:lvlText w:val="o"/>
      <w:lvlJc w:val="left"/>
      <w:pPr>
        <w:ind w:left="3414" w:hanging="360"/>
      </w:pPr>
      <w:rPr>
        <w:rFonts w:ascii="Courier New" w:hAnsi="Courier New" w:cs="Courier New" w:hint="default"/>
      </w:rPr>
    </w:lvl>
    <w:lvl w:ilvl="5" w:tplc="08090005" w:tentative="1">
      <w:start w:val="1"/>
      <w:numFmt w:val="bullet"/>
      <w:lvlText w:val=""/>
      <w:lvlJc w:val="left"/>
      <w:pPr>
        <w:ind w:left="4134" w:hanging="360"/>
      </w:pPr>
      <w:rPr>
        <w:rFonts w:ascii="Wingdings" w:hAnsi="Wingdings" w:hint="default"/>
      </w:rPr>
    </w:lvl>
    <w:lvl w:ilvl="6" w:tplc="08090001" w:tentative="1">
      <w:start w:val="1"/>
      <w:numFmt w:val="bullet"/>
      <w:lvlText w:val=""/>
      <w:lvlJc w:val="left"/>
      <w:pPr>
        <w:ind w:left="4854" w:hanging="360"/>
      </w:pPr>
      <w:rPr>
        <w:rFonts w:ascii="Symbol" w:hAnsi="Symbol" w:hint="default"/>
      </w:rPr>
    </w:lvl>
    <w:lvl w:ilvl="7" w:tplc="08090003" w:tentative="1">
      <w:start w:val="1"/>
      <w:numFmt w:val="bullet"/>
      <w:lvlText w:val="o"/>
      <w:lvlJc w:val="left"/>
      <w:pPr>
        <w:ind w:left="5574" w:hanging="360"/>
      </w:pPr>
      <w:rPr>
        <w:rFonts w:ascii="Courier New" w:hAnsi="Courier New" w:cs="Courier New" w:hint="default"/>
      </w:rPr>
    </w:lvl>
    <w:lvl w:ilvl="8" w:tplc="08090005" w:tentative="1">
      <w:start w:val="1"/>
      <w:numFmt w:val="bullet"/>
      <w:lvlText w:val=""/>
      <w:lvlJc w:val="left"/>
      <w:pPr>
        <w:ind w:left="6294" w:hanging="360"/>
      </w:pPr>
      <w:rPr>
        <w:rFonts w:ascii="Wingdings" w:hAnsi="Wingdings" w:hint="default"/>
      </w:rPr>
    </w:lvl>
  </w:abstractNum>
  <w:abstractNum w:abstractNumId="22" w15:restartNumberingAfterBreak="0">
    <w:nsid w:val="4FB343D4"/>
    <w:multiLevelType w:val="hybridMultilevel"/>
    <w:tmpl w:val="AA364B12"/>
    <w:lvl w:ilvl="0" w:tplc="08090001">
      <w:start w:val="1"/>
      <w:numFmt w:val="bullet"/>
      <w:lvlText w:val=""/>
      <w:lvlJc w:val="left"/>
      <w:pPr>
        <w:ind w:left="174" w:hanging="360"/>
      </w:pPr>
      <w:rPr>
        <w:rFonts w:ascii="Symbol" w:hAnsi="Symbol" w:hint="default"/>
      </w:rPr>
    </w:lvl>
    <w:lvl w:ilvl="1" w:tplc="FFFFFFFF" w:tentative="1">
      <w:start w:val="1"/>
      <w:numFmt w:val="lowerLetter"/>
      <w:lvlText w:val="%2."/>
      <w:lvlJc w:val="left"/>
      <w:pPr>
        <w:ind w:left="1167" w:hanging="360"/>
      </w:pPr>
    </w:lvl>
    <w:lvl w:ilvl="2" w:tplc="FFFFFFFF" w:tentative="1">
      <w:start w:val="1"/>
      <w:numFmt w:val="lowerRoman"/>
      <w:lvlText w:val="%3."/>
      <w:lvlJc w:val="right"/>
      <w:pPr>
        <w:ind w:left="1887" w:hanging="180"/>
      </w:pPr>
    </w:lvl>
    <w:lvl w:ilvl="3" w:tplc="FFFFFFFF" w:tentative="1">
      <w:start w:val="1"/>
      <w:numFmt w:val="decimal"/>
      <w:lvlText w:val="%4."/>
      <w:lvlJc w:val="left"/>
      <w:pPr>
        <w:ind w:left="2607" w:hanging="360"/>
      </w:pPr>
    </w:lvl>
    <w:lvl w:ilvl="4" w:tplc="FFFFFFFF" w:tentative="1">
      <w:start w:val="1"/>
      <w:numFmt w:val="lowerLetter"/>
      <w:lvlText w:val="%5."/>
      <w:lvlJc w:val="left"/>
      <w:pPr>
        <w:ind w:left="3327" w:hanging="360"/>
      </w:pPr>
    </w:lvl>
    <w:lvl w:ilvl="5" w:tplc="FFFFFFFF" w:tentative="1">
      <w:start w:val="1"/>
      <w:numFmt w:val="lowerRoman"/>
      <w:lvlText w:val="%6."/>
      <w:lvlJc w:val="right"/>
      <w:pPr>
        <w:ind w:left="4047" w:hanging="180"/>
      </w:pPr>
    </w:lvl>
    <w:lvl w:ilvl="6" w:tplc="FFFFFFFF" w:tentative="1">
      <w:start w:val="1"/>
      <w:numFmt w:val="decimal"/>
      <w:lvlText w:val="%7."/>
      <w:lvlJc w:val="left"/>
      <w:pPr>
        <w:ind w:left="4767" w:hanging="360"/>
      </w:pPr>
    </w:lvl>
    <w:lvl w:ilvl="7" w:tplc="FFFFFFFF" w:tentative="1">
      <w:start w:val="1"/>
      <w:numFmt w:val="lowerLetter"/>
      <w:lvlText w:val="%8."/>
      <w:lvlJc w:val="left"/>
      <w:pPr>
        <w:ind w:left="5487" w:hanging="360"/>
      </w:pPr>
    </w:lvl>
    <w:lvl w:ilvl="8" w:tplc="FFFFFFFF" w:tentative="1">
      <w:start w:val="1"/>
      <w:numFmt w:val="lowerRoman"/>
      <w:lvlText w:val="%9."/>
      <w:lvlJc w:val="right"/>
      <w:pPr>
        <w:ind w:left="6207" w:hanging="180"/>
      </w:pPr>
    </w:lvl>
  </w:abstractNum>
  <w:abstractNum w:abstractNumId="23" w15:restartNumberingAfterBreak="0">
    <w:nsid w:val="59444337"/>
    <w:multiLevelType w:val="hybridMultilevel"/>
    <w:tmpl w:val="8D347C7A"/>
    <w:lvl w:ilvl="0" w:tplc="CFC07528">
      <w:numFmt w:val="bullet"/>
      <w:lvlText w:val="-"/>
      <w:lvlJc w:val="left"/>
      <w:pPr>
        <w:ind w:left="1120" w:hanging="360"/>
      </w:pPr>
      <w:rPr>
        <w:rFonts w:ascii="Arial" w:eastAsiaTheme="minorEastAsia"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4" w15:restartNumberingAfterBreak="0">
    <w:nsid w:val="5F55092A"/>
    <w:multiLevelType w:val="multilevel"/>
    <w:tmpl w:val="9C225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1431B85"/>
    <w:multiLevelType w:val="hybridMultilevel"/>
    <w:tmpl w:val="CFC09712"/>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F474BE"/>
    <w:multiLevelType w:val="hybridMultilevel"/>
    <w:tmpl w:val="D6EEF90A"/>
    <w:lvl w:ilvl="0" w:tplc="E34A2556">
      <w:numFmt w:val="bullet"/>
      <w:lvlText w:val=""/>
      <w:lvlJc w:val="left"/>
      <w:pPr>
        <w:ind w:left="520" w:hanging="360"/>
      </w:pPr>
      <w:rPr>
        <w:rFonts w:ascii="Wingdings" w:eastAsiaTheme="minorEastAsia"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8985536"/>
    <w:multiLevelType w:val="hybridMultilevel"/>
    <w:tmpl w:val="A6C67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F810998"/>
    <w:multiLevelType w:val="multilevel"/>
    <w:tmpl w:val="981A9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6527C12"/>
    <w:multiLevelType w:val="hybridMultilevel"/>
    <w:tmpl w:val="5E623550"/>
    <w:lvl w:ilvl="0" w:tplc="84CE5586">
      <w:start w:val="1"/>
      <w:numFmt w:val="decimal"/>
      <w:lvlText w:val="%1."/>
      <w:lvlJc w:val="left"/>
      <w:pPr>
        <w:ind w:left="509" w:hanging="360"/>
      </w:pPr>
      <w:rPr>
        <w:rFonts w:hint="default"/>
      </w:rPr>
    </w:lvl>
    <w:lvl w:ilvl="1" w:tplc="08090019">
      <w:start w:val="1"/>
      <w:numFmt w:val="lowerLetter"/>
      <w:lvlText w:val="%2."/>
      <w:lvlJc w:val="left"/>
      <w:pPr>
        <w:ind w:left="1229" w:hanging="360"/>
      </w:pPr>
    </w:lvl>
    <w:lvl w:ilvl="2" w:tplc="0809001B" w:tentative="1">
      <w:start w:val="1"/>
      <w:numFmt w:val="lowerRoman"/>
      <w:lvlText w:val="%3."/>
      <w:lvlJc w:val="right"/>
      <w:pPr>
        <w:ind w:left="1949" w:hanging="180"/>
      </w:pPr>
    </w:lvl>
    <w:lvl w:ilvl="3" w:tplc="0809000F" w:tentative="1">
      <w:start w:val="1"/>
      <w:numFmt w:val="decimal"/>
      <w:lvlText w:val="%4."/>
      <w:lvlJc w:val="left"/>
      <w:pPr>
        <w:ind w:left="2669" w:hanging="360"/>
      </w:pPr>
    </w:lvl>
    <w:lvl w:ilvl="4" w:tplc="08090019" w:tentative="1">
      <w:start w:val="1"/>
      <w:numFmt w:val="lowerLetter"/>
      <w:lvlText w:val="%5."/>
      <w:lvlJc w:val="left"/>
      <w:pPr>
        <w:ind w:left="3389" w:hanging="360"/>
      </w:pPr>
    </w:lvl>
    <w:lvl w:ilvl="5" w:tplc="0809001B" w:tentative="1">
      <w:start w:val="1"/>
      <w:numFmt w:val="lowerRoman"/>
      <w:lvlText w:val="%6."/>
      <w:lvlJc w:val="right"/>
      <w:pPr>
        <w:ind w:left="4109" w:hanging="180"/>
      </w:pPr>
    </w:lvl>
    <w:lvl w:ilvl="6" w:tplc="0809000F" w:tentative="1">
      <w:start w:val="1"/>
      <w:numFmt w:val="decimal"/>
      <w:lvlText w:val="%7."/>
      <w:lvlJc w:val="left"/>
      <w:pPr>
        <w:ind w:left="4829" w:hanging="360"/>
      </w:pPr>
    </w:lvl>
    <w:lvl w:ilvl="7" w:tplc="08090019" w:tentative="1">
      <w:start w:val="1"/>
      <w:numFmt w:val="lowerLetter"/>
      <w:lvlText w:val="%8."/>
      <w:lvlJc w:val="left"/>
      <w:pPr>
        <w:ind w:left="5549" w:hanging="360"/>
      </w:pPr>
    </w:lvl>
    <w:lvl w:ilvl="8" w:tplc="0809001B" w:tentative="1">
      <w:start w:val="1"/>
      <w:numFmt w:val="lowerRoman"/>
      <w:lvlText w:val="%9."/>
      <w:lvlJc w:val="right"/>
      <w:pPr>
        <w:ind w:left="6269" w:hanging="180"/>
      </w:pPr>
    </w:lvl>
  </w:abstractNum>
  <w:abstractNum w:abstractNumId="30" w15:restartNumberingAfterBreak="0">
    <w:nsid w:val="77670A9D"/>
    <w:multiLevelType w:val="multilevel"/>
    <w:tmpl w:val="A41AE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AB7118E"/>
    <w:multiLevelType w:val="multilevel"/>
    <w:tmpl w:val="49800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E7061F1"/>
    <w:multiLevelType w:val="hybridMultilevel"/>
    <w:tmpl w:val="F750503E"/>
    <w:lvl w:ilvl="0" w:tplc="CFC0752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628199600">
    <w:abstractNumId w:val="8"/>
  </w:num>
  <w:num w:numId="2" w16cid:durableId="1314287331">
    <w:abstractNumId w:val="17"/>
  </w:num>
  <w:num w:numId="3" w16cid:durableId="961882483">
    <w:abstractNumId w:val="13"/>
  </w:num>
  <w:num w:numId="4" w16cid:durableId="795218630">
    <w:abstractNumId w:val="10"/>
  </w:num>
  <w:num w:numId="5" w16cid:durableId="1126967954">
    <w:abstractNumId w:val="7"/>
  </w:num>
  <w:num w:numId="6" w16cid:durableId="848636756">
    <w:abstractNumId w:val="28"/>
  </w:num>
  <w:num w:numId="7" w16cid:durableId="412899852">
    <w:abstractNumId w:val="19"/>
  </w:num>
  <w:num w:numId="8" w16cid:durableId="581262276">
    <w:abstractNumId w:val="11"/>
  </w:num>
  <w:num w:numId="9" w16cid:durableId="1384326700">
    <w:abstractNumId w:val="24"/>
  </w:num>
  <w:num w:numId="10" w16cid:durableId="1508714727">
    <w:abstractNumId w:val="12"/>
  </w:num>
  <w:num w:numId="11" w16cid:durableId="1427925283">
    <w:abstractNumId w:val="30"/>
  </w:num>
  <w:num w:numId="12" w16cid:durableId="500587923">
    <w:abstractNumId w:val="31"/>
  </w:num>
  <w:num w:numId="13" w16cid:durableId="1195970466">
    <w:abstractNumId w:val="27"/>
  </w:num>
  <w:num w:numId="14" w16cid:durableId="1900242454">
    <w:abstractNumId w:val="5"/>
  </w:num>
  <w:num w:numId="15" w16cid:durableId="1408109943">
    <w:abstractNumId w:val="25"/>
  </w:num>
  <w:num w:numId="16" w16cid:durableId="658116479">
    <w:abstractNumId w:val="20"/>
  </w:num>
  <w:num w:numId="17" w16cid:durableId="1873377814">
    <w:abstractNumId w:val="9"/>
  </w:num>
  <w:num w:numId="18" w16cid:durableId="172768154">
    <w:abstractNumId w:val="26"/>
  </w:num>
  <w:num w:numId="19" w16cid:durableId="59984353">
    <w:abstractNumId w:val="32"/>
  </w:num>
  <w:num w:numId="20" w16cid:durableId="1022440935">
    <w:abstractNumId w:val="23"/>
  </w:num>
  <w:num w:numId="21" w16cid:durableId="1547714865">
    <w:abstractNumId w:val="29"/>
  </w:num>
  <w:num w:numId="22" w16cid:durableId="713579931">
    <w:abstractNumId w:val="4"/>
  </w:num>
  <w:num w:numId="23" w16cid:durableId="823206126">
    <w:abstractNumId w:val="0"/>
  </w:num>
  <w:num w:numId="24" w16cid:durableId="434978494">
    <w:abstractNumId w:val="15"/>
  </w:num>
  <w:num w:numId="25" w16cid:durableId="1212227337">
    <w:abstractNumId w:val="18"/>
  </w:num>
  <w:num w:numId="26" w16cid:durableId="2082866488">
    <w:abstractNumId w:val="3"/>
  </w:num>
  <w:num w:numId="27" w16cid:durableId="1585186414">
    <w:abstractNumId w:val="22"/>
  </w:num>
  <w:num w:numId="28" w16cid:durableId="1889145989">
    <w:abstractNumId w:val="6"/>
  </w:num>
  <w:num w:numId="29" w16cid:durableId="776558386">
    <w:abstractNumId w:val="1"/>
  </w:num>
  <w:num w:numId="30" w16cid:durableId="1917589217">
    <w:abstractNumId w:val="16"/>
  </w:num>
  <w:num w:numId="31" w16cid:durableId="1598175798">
    <w:abstractNumId w:val="14"/>
  </w:num>
  <w:num w:numId="32" w16cid:durableId="1002664882">
    <w:abstractNumId w:val="21"/>
  </w:num>
  <w:num w:numId="33" w16cid:durableId="12921287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bordersDoNotSurroundHeader/>
  <w:bordersDoNotSurroundFooter/>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57B"/>
    <w:rsid w:val="000047DE"/>
    <w:rsid w:val="000657E3"/>
    <w:rsid w:val="00070C01"/>
    <w:rsid w:val="001E18EB"/>
    <w:rsid w:val="00206033"/>
    <w:rsid w:val="002157B7"/>
    <w:rsid w:val="00222981"/>
    <w:rsid w:val="00280A93"/>
    <w:rsid w:val="002C555F"/>
    <w:rsid w:val="0032280E"/>
    <w:rsid w:val="00346055"/>
    <w:rsid w:val="00361D47"/>
    <w:rsid w:val="003D1C16"/>
    <w:rsid w:val="004514AD"/>
    <w:rsid w:val="00487BB5"/>
    <w:rsid w:val="005105AC"/>
    <w:rsid w:val="005313E3"/>
    <w:rsid w:val="0058046F"/>
    <w:rsid w:val="005B43D9"/>
    <w:rsid w:val="005C47AA"/>
    <w:rsid w:val="005F31C4"/>
    <w:rsid w:val="006C6F38"/>
    <w:rsid w:val="00712DC3"/>
    <w:rsid w:val="00714BBF"/>
    <w:rsid w:val="0075357B"/>
    <w:rsid w:val="00876882"/>
    <w:rsid w:val="009114E6"/>
    <w:rsid w:val="00954099"/>
    <w:rsid w:val="009542E7"/>
    <w:rsid w:val="009A49CE"/>
    <w:rsid w:val="009B7306"/>
    <w:rsid w:val="009E66B3"/>
    <w:rsid w:val="00A077D2"/>
    <w:rsid w:val="00A12E04"/>
    <w:rsid w:val="00A373B2"/>
    <w:rsid w:val="00B11870"/>
    <w:rsid w:val="00B66183"/>
    <w:rsid w:val="00B8358A"/>
    <w:rsid w:val="00CB6F31"/>
    <w:rsid w:val="00CF350C"/>
    <w:rsid w:val="00D422CF"/>
    <w:rsid w:val="00D622B7"/>
    <w:rsid w:val="00D9506F"/>
    <w:rsid w:val="00DB3322"/>
    <w:rsid w:val="00DB5D43"/>
    <w:rsid w:val="00DE0914"/>
    <w:rsid w:val="00E92D23"/>
    <w:rsid w:val="00EB7A8F"/>
    <w:rsid w:val="00F106B3"/>
    <w:rsid w:val="00F32C7B"/>
    <w:rsid w:val="00F4272A"/>
    <w:rsid w:val="00F552EE"/>
    <w:rsid w:val="00FC2EA6"/>
    <w:rsid w:val="00FC5EE4"/>
    <w:rsid w:val="0AA44D0B"/>
    <w:rsid w:val="0DDED035"/>
    <w:rsid w:val="1C18B3CF"/>
    <w:rsid w:val="1F0E2456"/>
    <w:rsid w:val="215D65C7"/>
    <w:rsid w:val="25401FFC"/>
    <w:rsid w:val="594CCB6A"/>
    <w:rsid w:val="6D0A89C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86A0E"/>
  <w15:docId w15:val="{4FBA2ABB-03E8-48EC-B986-D42403E9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59"/>
      <w:ind w:left="511"/>
    </w:pPr>
    <w:rPr>
      <w:rFonts w:ascii="Algerian" w:eastAsia="Algerian" w:hAnsi="Algerian"/>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table" w:styleId="TableGrid">
    <w:name w:val="Table Grid"/>
    <w:basedOn w:val="TableNormal"/>
    <w:uiPriority w:val="59"/>
    <w:rsid w:val="00D96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CommentReference">
    <w:name w:val="annotation reference"/>
    <w:basedOn w:val="DefaultParagraphFont"/>
    <w:uiPriority w:val="99"/>
    <w:semiHidden/>
    <w:unhideWhenUsed/>
    <w:rsid w:val="00714BBF"/>
    <w:rPr>
      <w:sz w:val="16"/>
      <w:szCs w:val="16"/>
    </w:rPr>
  </w:style>
  <w:style w:type="paragraph" w:styleId="CommentText">
    <w:name w:val="annotation text"/>
    <w:basedOn w:val="Normal"/>
    <w:link w:val="CommentTextChar"/>
    <w:uiPriority w:val="99"/>
    <w:unhideWhenUsed/>
    <w:rsid w:val="00714BBF"/>
    <w:rPr>
      <w:sz w:val="20"/>
      <w:szCs w:val="20"/>
    </w:rPr>
  </w:style>
  <w:style w:type="character" w:customStyle="1" w:styleId="CommentTextChar">
    <w:name w:val="Comment Text Char"/>
    <w:basedOn w:val="DefaultParagraphFont"/>
    <w:link w:val="CommentText"/>
    <w:uiPriority w:val="99"/>
    <w:rsid w:val="00714BBF"/>
    <w:rPr>
      <w:sz w:val="20"/>
      <w:szCs w:val="20"/>
    </w:rPr>
  </w:style>
  <w:style w:type="paragraph" w:styleId="CommentSubject">
    <w:name w:val="annotation subject"/>
    <w:basedOn w:val="CommentText"/>
    <w:next w:val="CommentText"/>
    <w:link w:val="CommentSubjectChar"/>
    <w:uiPriority w:val="99"/>
    <w:semiHidden/>
    <w:unhideWhenUsed/>
    <w:rsid w:val="00714BBF"/>
    <w:rPr>
      <w:b/>
      <w:bCs/>
    </w:rPr>
  </w:style>
  <w:style w:type="character" w:customStyle="1" w:styleId="CommentSubjectChar">
    <w:name w:val="Comment Subject Char"/>
    <w:basedOn w:val="CommentTextChar"/>
    <w:link w:val="CommentSubject"/>
    <w:uiPriority w:val="99"/>
    <w:semiHidden/>
    <w:rsid w:val="00714BBF"/>
    <w:rPr>
      <w:b/>
      <w:bCs/>
      <w:sz w:val="20"/>
      <w:szCs w:val="20"/>
    </w:rPr>
  </w:style>
  <w:style w:type="paragraph" w:styleId="Revision">
    <w:name w:val="Revision"/>
    <w:hidden/>
    <w:uiPriority w:val="99"/>
    <w:semiHidden/>
    <w:rsid w:val="009A49CE"/>
    <w:pPr>
      <w:widowControl/>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948989">
      <w:bodyDiv w:val="1"/>
      <w:marLeft w:val="0"/>
      <w:marRight w:val="0"/>
      <w:marTop w:val="0"/>
      <w:marBottom w:val="0"/>
      <w:divBdr>
        <w:top w:val="none" w:sz="0" w:space="0" w:color="auto"/>
        <w:left w:val="none" w:sz="0" w:space="0" w:color="auto"/>
        <w:bottom w:val="none" w:sz="0" w:space="0" w:color="auto"/>
        <w:right w:val="none" w:sz="0" w:space="0" w:color="auto"/>
      </w:divBdr>
    </w:div>
    <w:div w:id="813451026">
      <w:bodyDiv w:val="1"/>
      <w:marLeft w:val="0"/>
      <w:marRight w:val="0"/>
      <w:marTop w:val="0"/>
      <w:marBottom w:val="0"/>
      <w:divBdr>
        <w:top w:val="none" w:sz="0" w:space="0" w:color="auto"/>
        <w:left w:val="none" w:sz="0" w:space="0" w:color="auto"/>
        <w:bottom w:val="none" w:sz="0" w:space="0" w:color="auto"/>
        <w:right w:val="none" w:sz="0" w:space="0" w:color="auto"/>
      </w:divBdr>
      <w:divsChild>
        <w:div w:id="1315640496">
          <w:marLeft w:val="0"/>
          <w:marRight w:val="0"/>
          <w:marTop w:val="0"/>
          <w:marBottom w:val="0"/>
          <w:divBdr>
            <w:top w:val="none" w:sz="0" w:space="0" w:color="auto"/>
            <w:left w:val="none" w:sz="0" w:space="0" w:color="auto"/>
            <w:bottom w:val="none" w:sz="0" w:space="0" w:color="auto"/>
            <w:right w:val="none" w:sz="0" w:space="0" w:color="auto"/>
          </w:divBdr>
        </w:div>
        <w:div w:id="834998678">
          <w:marLeft w:val="0"/>
          <w:marRight w:val="0"/>
          <w:marTop w:val="0"/>
          <w:marBottom w:val="0"/>
          <w:divBdr>
            <w:top w:val="none" w:sz="0" w:space="0" w:color="auto"/>
            <w:left w:val="none" w:sz="0" w:space="0" w:color="auto"/>
            <w:bottom w:val="none" w:sz="0" w:space="0" w:color="auto"/>
            <w:right w:val="none" w:sz="0" w:space="0" w:color="auto"/>
          </w:divBdr>
        </w:div>
        <w:div w:id="883255765">
          <w:marLeft w:val="0"/>
          <w:marRight w:val="0"/>
          <w:marTop w:val="0"/>
          <w:marBottom w:val="0"/>
          <w:divBdr>
            <w:top w:val="none" w:sz="0" w:space="0" w:color="auto"/>
            <w:left w:val="none" w:sz="0" w:space="0" w:color="auto"/>
            <w:bottom w:val="none" w:sz="0" w:space="0" w:color="auto"/>
            <w:right w:val="none" w:sz="0" w:space="0" w:color="auto"/>
          </w:divBdr>
        </w:div>
      </w:divsChild>
    </w:div>
    <w:div w:id="883830934">
      <w:bodyDiv w:val="1"/>
      <w:marLeft w:val="0"/>
      <w:marRight w:val="0"/>
      <w:marTop w:val="0"/>
      <w:marBottom w:val="0"/>
      <w:divBdr>
        <w:top w:val="none" w:sz="0" w:space="0" w:color="auto"/>
        <w:left w:val="none" w:sz="0" w:space="0" w:color="auto"/>
        <w:bottom w:val="none" w:sz="0" w:space="0" w:color="auto"/>
        <w:right w:val="none" w:sz="0" w:space="0" w:color="auto"/>
      </w:divBdr>
    </w:div>
    <w:div w:id="994065457">
      <w:bodyDiv w:val="1"/>
      <w:marLeft w:val="0"/>
      <w:marRight w:val="0"/>
      <w:marTop w:val="0"/>
      <w:marBottom w:val="0"/>
      <w:divBdr>
        <w:top w:val="none" w:sz="0" w:space="0" w:color="auto"/>
        <w:left w:val="none" w:sz="0" w:space="0" w:color="auto"/>
        <w:bottom w:val="none" w:sz="0" w:space="0" w:color="auto"/>
        <w:right w:val="none" w:sz="0" w:space="0" w:color="auto"/>
      </w:divBdr>
      <w:divsChild>
        <w:div w:id="648288441">
          <w:marLeft w:val="0"/>
          <w:marRight w:val="0"/>
          <w:marTop w:val="0"/>
          <w:marBottom w:val="0"/>
          <w:divBdr>
            <w:top w:val="none" w:sz="0" w:space="0" w:color="auto"/>
            <w:left w:val="none" w:sz="0" w:space="0" w:color="auto"/>
            <w:bottom w:val="none" w:sz="0" w:space="0" w:color="auto"/>
            <w:right w:val="none" w:sz="0" w:space="0" w:color="auto"/>
          </w:divBdr>
        </w:div>
        <w:div w:id="286082523">
          <w:marLeft w:val="0"/>
          <w:marRight w:val="0"/>
          <w:marTop w:val="0"/>
          <w:marBottom w:val="0"/>
          <w:divBdr>
            <w:top w:val="none" w:sz="0" w:space="0" w:color="auto"/>
            <w:left w:val="none" w:sz="0" w:space="0" w:color="auto"/>
            <w:bottom w:val="none" w:sz="0" w:space="0" w:color="auto"/>
            <w:right w:val="none" w:sz="0" w:space="0" w:color="auto"/>
          </w:divBdr>
        </w:div>
        <w:div w:id="84113241">
          <w:marLeft w:val="0"/>
          <w:marRight w:val="0"/>
          <w:marTop w:val="0"/>
          <w:marBottom w:val="0"/>
          <w:divBdr>
            <w:top w:val="none" w:sz="0" w:space="0" w:color="auto"/>
            <w:left w:val="none" w:sz="0" w:space="0" w:color="auto"/>
            <w:bottom w:val="none" w:sz="0" w:space="0" w:color="auto"/>
            <w:right w:val="none" w:sz="0" w:space="0" w:color="auto"/>
          </w:divBdr>
        </w:div>
      </w:divsChild>
    </w:div>
    <w:div w:id="1105462225">
      <w:bodyDiv w:val="1"/>
      <w:marLeft w:val="0"/>
      <w:marRight w:val="0"/>
      <w:marTop w:val="0"/>
      <w:marBottom w:val="0"/>
      <w:divBdr>
        <w:top w:val="none" w:sz="0" w:space="0" w:color="auto"/>
        <w:left w:val="none" w:sz="0" w:space="0" w:color="auto"/>
        <w:bottom w:val="none" w:sz="0" w:space="0" w:color="auto"/>
        <w:right w:val="none" w:sz="0" w:space="0" w:color="auto"/>
      </w:divBdr>
    </w:div>
    <w:div w:id="1232960612">
      <w:bodyDiv w:val="1"/>
      <w:marLeft w:val="0"/>
      <w:marRight w:val="0"/>
      <w:marTop w:val="0"/>
      <w:marBottom w:val="0"/>
      <w:divBdr>
        <w:top w:val="none" w:sz="0" w:space="0" w:color="auto"/>
        <w:left w:val="none" w:sz="0" w:space="0" w:color="auto"/>
        <w:bottom w:val="none" w:sz="0" w:space="0" w:color="auto"/>
        <w:right w:val="none" w:sz="0" w:space="0" w:color="auto"/>
      </w:divBdr>
    </w:div>
    <w:div w:id="1312363884">
      <w:bodyDiv w:val="1"/>
      <w:marLeft w:val="0"/>
      <w:marRight w:val="0"/>
      <w:marTop w:val="0"/>
      <w:marBottom w:val="0"/>
      <w:divBdr>
        <w:top w:val="none" w:sz="0" w:space="0" w:color="auto"/>
        <w:left w:val="none" w:sz="0" w:space="0" w:color="auto"/>
        <w:bottom w:val="none" w:sz="0" w:space="0" w:color="auto"/>
        <w:right w:val="none" w:sz="0" w:space="0" w:color="auto"/>
      </w:divBdr>
      <w:divsChild>
        <w:div w:id="604579856">
          <w:marLeft w:val="0"/>
          <w:marRight w:val="0"/>
          <w:marTop w:val="0"/>
          <w:marBottom w:val="0"/>
          <w:divBdr>
            <w:top w:val="none" w:sz="0" w:space="0" w:color="auto"/>
            <w:left w:val="none" w:sz="0" w:space="0" w:color="auto"/>
            <w:bottom w:val="none" w:sz="0" w:space="0" w:color="auto"/>
            <w:right w:val="none" w:sz="0" w:space="0" w:color="auto"/>
          </w:divBdr>
        </w:div>
        <w:div w:id="2131317401">
          <w:marLeft w:val="0"/>
          <w:marRight w:val="0"/>
          <w:marTop w:val="0"/>
          <w:marBottom w:val="0"/>
          <w:divBdr>
            <w:top w:val="none" w:sz="0" w:space="0" w:color="auto"/>
            <w:left w:val="none" w:sz="0" w:space="0" w:color="auto"/>
            <w:bottom w:val="none" w:sz="0" w:space="0" w:color="auto"/>
            <w:right w:val="none" w:sz="0" w:space="0" w:color="auto"/>
          </w:divBdr>
        </w:div>
        <w:div w:id="1257709962">
          <w:marLeft w:val="0"/>
          <w:marRight w:val="0"/>
          <w:marTop w:val="0"/>
          <w:marBottom w:val="0"/>
          <w:divBdr>
            <w:top w:val="none" w:sz="0" w:space="0" w:color="auto"/>
            <w:left w:val="none" w:sz="0" w:space="0" w:color="auto"/>
            <w:bottom w:val="none" w:sz="0" w:space="0" w:color="auto"/>
            <w:right w:val="none" w:sz="0" w:space="0" w:color="auto"/>
          </w:divBdr>
        </w:div>
        <w:div w:id="706301486">
          <w:marLeft w:val="0"/>
          <w:marRight w:val="0"/>
          <w:marTop w:val="0"/>
          <w:marBottom w:val="0"/>
          <w:divBdr>
            <w:top w:val="none" w:sz="0" w:space="0" w:color="auto"/>
            <w:left w:val="none" w:sz="0" w:space="0" w:color="auto"/>
            <w:bottom w:val="none" w:sz="0" w:space="0" w:color="auto"/>
            <w:right w:val="none" w:sz="0" w:space="0" w:color="auto"/>
          </w:divBdr>
        </w:div>
        <w:div w:id="1450053318">
          <w:marLeft w:val="0"/>
          <w:marRight w:val="0"/>
          <w:marTop w:val="0"/>
          <w:marBottom w:val="0"/>
          <w:divBdr>
            <w:top w:val="none" w:sz="0" w:space="0" w:color="auto"/>
            <w:left w:val="none" w:sz="0" w:space="0" w:color="auto"/>
            <w:bottom w:val="none" w:sz="0" w:space="0" w:color="auto"/>
            <w:right w:val="none" w:sz="0" w:space="0" w:color="auto"/>
          </w:divBdr>
        </w:div>
        <w:div w:id="1153765241">
          <w:marLeft w:val="0"/>
          <w:marRight w:val="0"/>
          <w:marTop w:val="0"/>
          <w:marBottom w:val="0"/>
          <w:divBdr>
            <w:top w:val="none" w:sz="0" w:space="0" w:color="auto"/>
            <w:left w:val="none" w:sz="0" w:space="0" w:color="auto"/>
            <w:bottom w:val="none" w:sz="0" w:space="0" w:color="auto"/>
            <w:right w:val="none" w:sz="0" w:space="0" w:color="auto"/>
          </w:divBdr>
        </w:div>
        <w:div w:id="762844974">
          <w:marLeft w:val="0"/>
          <w:marRight w:val="0"/>
          <w:marTop w:val="0"/>
          <w:marBottom w:val="0"/>
          <w:divBdr>
            <w:top w:val="none" w:sz="0" w:space="0" w:color="auto"/>
            <w:left w:val="none" w:sz="0" w:space="0" w:color="auto"/>
            <w:bottom w:val="none" w:sz="0" w:space="0" w:color="auto"/>
            <w:right w:val="none" w:sz="0" w:space="0" w:color="auto"/>
          </w:divBdr>
        </w:div>
        <w:div w:id="1349673758">
          <w:marLeft w:val="0"/>
          <w:marRight w:val="0"/>
          <w:marTop w:val="0"/>
          <w:marBottom w:val="0"/>
          <w:divBdr>
            <w:top w:val="none" w:sz="0" w:space="0" w:color="auto"/>
            <w:left w:val="none" w:sz="0" w:space="0" w:color="auto"/>
            <w:bottom w:val="none" w:sz="0" w:space="0" w:color="auto"/>
            <w:right w:val="none" w:sz="0" w:space="0" w:color="auto"/>
          </w:divBdr>
        </w:div>
        <w:div w:id="385684161">
          <w:marLeft w:val="0"/>
          <w:marRight w:val="0"/>
          <w:marTop w:val="0"/>
          <w:marBottom w:val="0"/>
          <w:divBdr>
            <w:top w:val="none" w:sz="0" w:space="0" w:color="auto"/>
            <w:left w:val="none" w:sz="0" w:space="0" w:color="auto"/>
            <w:bottom w:val="none" w:sz="0" w:space="0" w:color="auto"/>
            <w:right w:val="none" w:sz="0" w:space="0" w:color="auto"/>
          </w:divBdr>
        </w:div>
        <w:div w:id="296686950">
          <w:marLeft w:val="0"/>
          <w:marRight w:val="0"/>
          <w:marTop w:val="0"/>
          <w:marBottom w:val="0"/>
          <w:divBdr>
            <w:top w:val="none" w:sz="0" w:space="0" w:color="auto"/>
            <w:left w:val="none" w:sz="0" w:space="0" w:color="auto"/>
            <w:bottom w:val="none" w:sz="0" w:space="0" w:color="auto"/>
            <w:right w:val="none" w:sz="0" w:space="0" w:color="auto"/>
          </w:divBdr>
        </w:div>
        <w:div w:id="1857189773">
          <w:marLeft w:val="0"/>
          <w:marRight w:val="0"/>
          <w:marTop w:val="0"/>
          <w:marBottom w:val="0"/>
          <w:divBdr>
            <w:top w:val="none" w:sz="0" w:space="0" w:color="auto"/>
            <w:left w:val="none" w:sz="0" w:space="0" w:color="auto"/>
            <w:bottom w:val="none" w:sz="0" w:space="0" w:color="auto"/>
            <w:right w:val="none" w:sz="0" w:space="0" w:color="auto"/>
          </w:divBdr>
        </w:div>
        <w:div w:id="2030595098">
          <w:marLeft w:val="0"/>
          <w:marRight w:val="0"/>
          <w:marTop w:val="0"/>
          <w:marBottom w:val="0"/>
          <w:divBdr>
            <w:top w:val="none" w:sz="0" w:space="0" w:color="auto"/>
            <w:left w:val="none" w:sz="0" w:space="0" w:color="auto"/>
            <w:bottom w:val="none" w:sz="0" w:space="0" w:color="auto"/>
            <w:right w:val="none" w:sz="0" w:space="0" w:color="auto"/>
          </w:divBdr>
        </w:div>
        <w:div w:id="1377966450">
          <w:marLeft w:val="0"/>
          <w:marRight w:val="0"/>
          <w:marTop w:val="0"/>
          <w:marBottom w:val="0"/>
          <w:divBdr>
            <w:top w:val="none" w:sz="0" w:space="0" w:color="auto"/>
            <w:left w:val="none" w:sz="0" w:space="0" w:color="auto"/>
            <w:bottom w:val="none" w:sz="0" w:space="0" w:color="auto"/>
            <w:right w:val="none" w:sz="0" w:space="0" w:color="auto"/>
          </w:divBdr>
        </w:div>
        <w:div w:id="884482816">
          <w:marLeft w:val="0"/>
          <w:marRight w:val="0"/>
          <w:marTop w:val="0"/>
          <w:marBottom w:val="0"/>
          <w:divBdr>
            <w:top w:val="none" w:sz="0" w:space="0" w:color="auto"/>
            <w:left w:val="none" w:sz="0" w:space="0" w:color="auto"/>
            <w:bottom w:val="none" w:sz="0" w:space="0" w:color="auto"/>
            <w:right w:val="none" w:sz="0" w:space="0" w:color="auto"/>
          </w:divBdr>
        </w:div>
        <w:div w:id="1254365180">
          <w:marLeft w:val="0"/>
          <w:marRight w:val="0"/>
          <w:marTop w:val="0"/>
          <w:marBottom w:val="0"/>
          <w:divBdr>
            <w:top w:val="none" w:sz="0" w:space="0" w:color="auto"/>
            <w:left w:val="none" w:sz="0" w:space="0" w:color="auto"/>
            <w:bottom w:val="none" w:sz="0" w:space="0" w:color="auto"/>
            <w:right w:val="none" w:sz="0" w:space="0" w:color="auto"/>
          </w:divBdr>
        </w:div>
        <w:div w:id="504134100">
          <w:marLeft w:val="0"/>
          <w:marRight w:val="0"/>
          <w:marTop w:val="0"/>
          <w:marBottom w:val="0"/>
          <w:divBdr>
            <w:top w:val="none" w:sz="0" w:space="0" w:color="auto"/>
            <w:left w:val="none" w:sz="0" w:space="0" w:color="auto"/>
            <w:bottom w:val="none" w:sz="0" w:space="0" w:color="auto"/>
            <w:right w:val="none" w:sz="0" w:space="0" w:color="auto"/>
          </w:divBdr>
        </w:div>
        <w:div w:id="1545827786">
          <w:marLeft w:val="0"/>
          <w:marRight w:val="0"/>
          <w:marTop w:val="0"/>
          <w:marBottom w:val="0"/>
          <w:divBdr>
            <w:top w:val="none" w:sz="0" w:space="0" w:color="auto"/>
            <w:left w:val="none" w:sz="0" w:space="0" w:color="auto"/>
            <w:bottom w:val="none" w:sz="0" w:space="0" w:color="auto"/>
            <w:right w:val="none" w:sz="0" w:space="0" w:color="auto"/>
          </w:divBdr>
        </w:div>
        <w:div w:id="1812021395">
          <w:marLeft w:val="0"/>
          <w:marRight w:val="0"/>
          <w:marTop w:val="0"/>
          <w:marBottom w:val="0"/>
          <w:divBdr>
            <w:top w:val="none" w:sz="0" w:space="0" w:color="auto"/>
            <w:left w:val="none" w:sz="0" w:space="0" w:color="auto"/>
            <w:bottom w:val="none" w:sz="0" w:space="0" w:color="auto"/>
            <w:right w:val="none" w:sz="0" w:space="0" w:color="auto"/>
          </w:divBdr>
        </w:div>
        <w:div w:id="1441611527">
          <w:marLeft w:val="0"/>
          <w:marRight w:val="0"/>
          <w:marTop w:val="0"/>
          <w:marBottom w:val="0"/>
          <w:divBdr>
            <w:top w:val="none" w:sz="0" w:space="0" w:color="auto"/>
            <w:left w:val="none" w:sz="0" w:space="0" w:color="auto"/>
            <w:bottom w:val="none" w:sz="0" w:space="0" w:color="auto"/>
            <w:right w:val="none" w:sz="0" w:space="0" w:color="auto"/>
          </w:divBdr>
        </w:div>
        <w:div w:id="210463326">
          <w:marLeft w:val="0"/>
          <w:marRight w:val="0"/>
          <w:marTop w:val="0"/>
          <w:marBottom w:val="0"/>
          <w:divBdr>
            <w:top w:val="none" w:sz="0" w:space="0" w:color="auto"/>
            <w:left w:val="none" w:sz="0" w:space="0" w:color="auto"/>
            <w:bottom w:val="none" w:sz="0" w:space="0" w:color="auto"/>
            <w:right w:val="none" w:sz="0" w:space="0" w:color="auto"/>
          </w:divBdr>
        </w:div>
      </w:divsChild>
    </w:div>
    <w:div w:id="1502236060">
      <w:bodyDiv w:val="1"/>
      <w:marLeft w:val="0"/>
      <w:marRight w:val="0"/>
      <w:marTop w:val="0"/>
      <w:marBottom w:val="0"/>
      <w:divBdr>
        <w:top w:val="none" w:sz="0" w:space="0" w:color="auto"/>
        <w:left w:val="none" w:sz="0" w:space="0" w:color="auto"/>
        <w:bottom w:val="none" w:sz="0" w:space="0" w:color="auto"/>
        <w:right w:val="none" w:sz="0" w:space="0" w:color="auto"/>
      </w:divBdr>
      <w:divsChild>
        <w:div w:id="614336431">
          <w:marLeft w:val="0"/>
          <w:marRight w:val="0"/>
          <w:marTop w:val="0"/>
          <w:marBottom w:val="0"/>
          <w:divBdr>
            <w:top w:val="none" w:sz="0" w:space="0" w:color="auto"/>
            <w:left w:val="none" w:sz="0" w:space="0" w:color="auto"/>
            <w:bottom w:val="none" w:sz="0" w:space="0" w:color="auto"/>
            <w:right w:val="none" w:sz="0" w:space="0" w:color="auto"/>
          </w:divBdr>
        </w:div>
        <w:div w:id="1395544373">
          <w:marLeft w:val="0"/>
          <w:marRight w:val="0"/>
          <w:marTop w:val="0"/>
          <w:marBottom w:val="0"/>
          <w:divBdr>
            <w:top w:val="none" w:sz="0" w:space="0" w:color="auto"/>
            <w:left w:val="none" w:sz="0" w:space="0" w:color="auto"/>
            <w:bottom w:val="none" w:sz="0" w:space="0" w:color="auto"/>
            <w:right w:val="none" w:sz="0" w:space="0" w:color="auto"/>
          </w:divBdr>
        </w:div>
        <w:div w:id="273294587">
          <w:marLeft w:val="0"/>
          <w:marRight w:val="0"/>
          <w:marTop w:val="0"/>
          <w:marBottom w:val="0"/>
          <w:divBdr>
            <w:top w:val="none" w:sz="0" w:space="0" w:color="auto"/>
            <w:left w:val="none" w:sz="0" w:space="0" w:color="auto"/>
            <w:bottom w:val="none" w:sz="0" w:space="0" w:color="auto"/>
            <w:right w:val="none" w:sz="0" w:space="0" w:color="auto"/>
          </w:divBdr>
        </w:div>
        <w:div w:id="1217621217">
          <w:marLeft w:val="0"/>
          <w:marRight w:val="0"/>
          <w:marTop w:val="0"/>
          <w:marBottom w:val="0"/>
          <w:divBdr>
            <w:top w:val="none" w:sz="0" w:space="0" w:color="auto"/>
            <w:left w:val="none" w:sz="0" w:space="0" w:color="auto"/>
            <w:bottom w:val="none" w:sz="0" w:space="0" w:color="auto"/>
            <w:right w:val="none" w:sz="0" w:space="0" w:color="auto"/>
          </w:divBdr>
        </w:div>
        <w:div w:id="696391339">
          <w:marLeft w:val="0"/>
          <w:marRight w:val="0"/>
          <w:marTop w:val="0"/>
          <w:marBottom w:val="0"/>
          <w:divBdr>
            <w:top w:val="none" w:sz="0" w:space="0" w:color="auto"/>
            <w:left w:val="none" w:sz="0" w:space="0" w:color="auto"/>
            <w:bottom w:val="none" w:sz="0" w:space="0" w:color="auto"/>
            <w:right w:val="none" w:sz="0" w:space="0" w:color="auto"/>
          </w:divBdr>
        </w:div>
        <w:div w:id="764955829">
          <w:marLeft w:val="0"/>
          <w:marRight w:val="0"/>
          <w:marTop w:val="0"/>
          <w:marBottom w:val="0"/>
          <w:divBdr>
            <w:top w:val="none" w:sz="0" w:space="0" w:color="auto"/>
            <w:left w:val="none" w:sz="0" w:space="0" w:color="auto"/>
            <w:bottom w:val="none" w:sz="0" w:space="0" w:color="auto"/>
            <w:right w:val="none" w:sz="0" w:space="0" w:color="auto"/>
          </w:divBdr>
        </w:div>
        <w:div w:id="1651591760">
          <w:marLeft w:val="0"/>
          <w:marRight w:val="0"/>
          <w:marTop w:val="0"/>
          <w:marBottom w:val="0"/>
          <w:divBdr>
            <w:top w:val="none" w:sz="0" w:space="0" w:color="auto"/>
            <w:left w:val="none" w:sz="0" w:space="0" w:color="auto"/>
            <w:bottom w:val="none" w:sz="0" w:space="0" w:color="auto"/>
            <w:right w:val="none" w:sz="0" w:space="0" w:color="auto"/>
          </w:divBdr>
        </w:div>
        <w:div w:id="241451292">
          <w:marLeft w:val="0"/>
          <w:marRight w:val="0"/>
          <w:marTop w:val="0"/>
          <w:marBottom w:val="0"/>
          <w:divBdr>
            <w:top w:val="none" w:sz="0" w:space="0" w:color="auto"/>
            <w:left w:val="none" w:sz="0" w:space="0" w:color="auto"/>
            <w:bottom w:val="none" w:sz="0" w:space="0" w:color="auto"/>
            <w:right w:val="none" w:sz="0" w:space="0" w:color="auto"/>
          </w:divBdr>
        </w:div>
        <w:div w:id="1916239002">
          <w:marLeft w:val="0"/>
          <w:marRight w:val="0"/>
          <w:marTop w:val="0"/>
          <w:marBottom w:val="0"/>
          <w:divBdr>
            <w:top w:val="none" w:sz="0" w:space="0" w:color="auto"/>
            <w:left w:val="none" w:sz="0" w:space="0" w:color="auto"/>
            <w:bottom w:val="none" w:sz="0" w:space="0" w:color="auto"/>
            <w:right w:val="none" w:sz="0" w:space="0" w:color="auto"/>
          </w:divBdr>
        </w:div>
        <w:div w:id="1318801965">
          <w:marLeft w:val="0"/>
          <w:marRight w:val="0"/>
          <w:marTop w:val="0"/>
          <w:marBottom w:val="0"/>
          <w:divBdr>
            <w:top w:val="none" w:sz="0" w:space="0" w:color="auto"/>
            <w:left w:val="none" w:sz="0" w:space="0" w:color="auto"/>
            <w:bottom w:val="none" w:sz="0" w:space="0" w:color="auto"/>
            <w:right w:val="none" w:sz="0" w:space="0" w:color="auto"/>
          </w:divBdr>
        </w:div>
        <w:div w:id="510412830">
          <w:marLeft w:val="0"/>
          <w:marRight w:val="0"/>
          <w:marTop w:val="0"/>
          <w:marBottom w:val="0"/>
          <w:divBdr>
            <w:top w:val="none" w:sz="0" w:space="0" w:color="auto"/>
            <w:left w:val="none" w:sz="0" w:space="0" w:color="auto"/>
            <w:bottom w:val="none" w:sz="0" w:space="0" w:color="auto"/>
            <w:right w:val="none" w:sz="0" w:space="0" w:color="auto"/>
          </w:divBdr>
        </w:div>
        <w:div w:id="1160269290">
          <w:marLeft w:val="0"/>
          <w:marRight w:val="0"/>
          <w:marTop w:val="0"/>
          <w:marBottom w:val="0"/>
          <w:divBdr>
            <w:top w:val="none" w:sz="0" w:space="0" w:color="auto"/>
            <w:left w:val="none" w:sz="0" w:space="0" w:color="auto"/>
            <w:bottom w:val="none" w:sz="0" w:space="0" w:color="auto"/>
            <w:right w:val="none" w:sz="0" w:space="0" w:color="auto"/>
          </w:divBdr>
        </w:div>
        <w:div w:id="850875119">
          <w:marLeft w:val="0"/>
          <w:marRight w:val="0"/>
          <w:marTop w:val="0"/>
          <w:marBottom w:val="0"/>
          <w:divBdr>
            <w:top w:val="none" w:sz="0" w:space="0" w:color="auto"/>
            <w:left w:val="none" w:sz="0" w:space="0" w:color="auto"/>
            <w:bottom w:val="none" w:sz="0" w:space="0" w:color="auto"/>
            <w:right w:val="none" w:sz="0" w:space="0" w:color="auto"/>
          </w:divBdr>
        </w:div>
        <w:div w:id="1003893541">
          <w:marLeft w:val="0"/>
          <w:marRight w:val="0"/>
          <w:marTop w:val="0"/>
          <w:marBottom w:val="0"/>
          <w:divBdr>
            <w:top w:val="none" w:sz="0" w:space="0" w:color="auto"/>
            <w:left w:val="none" w:sz="0" w:space="0" w:color="auto"/>
            <w:bottom w:val="none" w:sz="0" w:space="0" w:color="auto"/>
            <w:right w:val="none" w:sz="0" w:space="0" w:color="auto"/>
          </w:divBdr>
        </w:div>
        <w:div w:id="485510133">
          <w:marLeft w:val="0"/>
          <w:marRight w:val="0"/>
          <w:marTop w:val="0"/>
          <w:marBottom w:val="0"/>
          <w:divBdr>
            <w:top w:val="none" w:sz="0" w:space="0" w:color="auto"/>
            <w:left w:val="none" w:sz="0" w:space="0" w:color="auto"/>
            <w:bottom w:val="none" w:sz="0" w:space="0" w:color="auto"/>
            <w:right w:val="none" w:sz="0" w:space="0" w:color="auto"/>
          </w:divBdr>
        </w:div>
        <w:div w:id="536283138">
          <w:marLeft w:val="0"/>
          <w:marRight w:val="0"/>
          <w:marTop w:val="0"/>
          <w:marBottom w:val="0"/>
          <w:divBdr>
            <w:top w:val="none" w:sz="0" w:space="0" w:color="auto"/>
            <w:left w:val="none" w:sz="0" w:space="0" w:color="auto"/>
            <w:bottom w:val="none" w:sz="0" w:space="0" w:color="auto"/>
            <w:right w:val="none" w:sz="0" w:space="0" w:color="auto"/>
          </w:divBdr>
        </w:div>
        <w:div w:id="787508890">
          <w:marLeft w:val="0"/>
          <w:marRight w:val="0"/>
          <w:marTop w:val="0"/>
          <w:marBottom w:val="0"/>
          <w:divBdr>
            <w:top w:val="none" w:sz="0" w:space="0" w:color="auto"/>
            <w:left w:val="none" w:sz="0" w:space="0" w:color="auto"/>
            <w:bottom w:val="none" w:sz="0" w:space="0" w:color="auto"/>
            <w:right w:val="none" w:sz="0" w:space="0" w:color="auto"/>
          </w:divBdr>
        </w:div>
        <w:div w:id="913127430">
          <w:marLeft w:val="0"/>
          <w:marRight w:val="0"/>
          <w:marTop w:val="0"/>
          <w:marBottom w:val="0"/>
          <w:divBdr>
            <w:top w:val="none" w:sz="0" w:space="0" w:color="auto"/>
            <w:left w:val="none" w:sz="0" w:space="0" w:color="auto"/>
            <w:bottom w:val="none" w:sz="0" w:space="0" w:color="auto"/>
            <w:right w:val="none" w:sz="0" w:space="0" w:color="auto"/>
          </w:divBdr>
        </w:div>
        <w:div w:id="1648362620">
          <w:marLeft w:val="0"/>
          <w:marRight w:val="0"/>
          <w:marTop w:val="0"/>
          <w:marBottom w:val="0"/>
          <w:divBdr>
            <w:top w:val="none" w:sz="0" w:space="0" w:color="auto"/>
            <w:left w:val="none" w:sz="0" w:space="0" w:color="auto"/>
            <w:bottom w:val="none" w:sz="0" w:space="0" w:color="auto"/>
            <w:right w:val="none" w:sz="0" w:space="0" w:color="auto"/>
          </w:divBdr>
        </w:div>
        <w:div w:id="211114927">
          <w:marLeft w:val="0"/>
          <w:marRight w:val="0"/>
          <w:marTop w:val="0"/>
          <w:marBottom w:val="0"/>
          <w:divBdr>
            <w:top w:val="none" w:sz="0" w:space="0" w:color="auto"/>
            <w:left w:val="none" w:sz="0" w:space="0" w:color="auto"/>
            <w:bottom w:val="none" w:sz="0" w:space="0" w:color="auto"/>
            <w:right w:val="none" w:sz="0" w:space="0" w:color="auto"/>
          </w:divBdr>
        </w:div>
      </w:divsChild>
    </w:div>
    <w:div w:id="1515269976">
      <w:bodyDiv w:val="1"/>
      <w:marLeft w:val="0"/>
      <w:marRight w:val="0"/>
      <w:marTop w:val="0"/>
      <w:marBottom w:val="0"/>
      <w:divBdr>
        <w:top w:val="none" w:sz="0" w:space="0" w:color="auto"/>
        <w:left w:val="none" w:sz="0" w:space="0" w:color="auto"/>
        <w:bottom w:val="none" w:sz="0" w:space="0" w:color="auto"/>
        <w:right w:val="none" w:sz="0" w:space="0" w:color="auto"/>
      </w:divBdr>
    </w:div>
    <w:div w:id="1589928264">
      <w:bodyDiv w:val="1"/>
      <w:marLeft w:val="0"/>
      <w:marRight w:val="0"/>
      <w:marTop w:val="0"/>
      <w:marBottom w:val="0"/>
      <w:divBdr>
        <w:top w:val="none" w:sz="0" w:space="0" w:color="auto"/>
        <w:left w:val="none" w:sz="0" w:space="0" w:color="auto"/>
        <w:bottom w:val="none" w:sz="0" w:space="0" w:color="auto"/>
        <w:right w:val="none" w:sz="0" w:space="0" w:color="auto"/>
      </w:divBdr>
    </w:div>
    <w:div w:id="1661618323">
      <w:bodyDiv w:val="1"/>
      <w:marLeft w:val="0"/>
      <w:marRight w:val="0"/>
      <w:marTop w:val="0"/>
      <w:marBottom w:val="0"/>
      <w:divBdr>
        <w:top w:val="none" w:sz="0" w:space="0" w:color="auto"/>
        <w:left w:val="none" w:sz="0" w:space="0" w:color="auto"/>
        <w:bottom w:val="none" w:sz="0" w:space="0" w:color="auto"/>
        <w:right w:val="none" w:sz="0" w:space="0" w:color="auto"/>
      </w:divBdr>
    </w:div>
    <w:div w:id="1708990265">
      <w:bodyDiv w:val="1"/>
      <w:marLeft w:val="0"/>
      <w:marRight w:val="0"/>
      <w:marTop w:val="0"/>
      <w:marBottom w:val="0"/>
      <w:divBdr>
        <w:top w:val="none" w:sz="0" w:space="0" w:color="auto"/>
        <w:left w:val="none" w:sz="0" w:space="0" w:color="auto"/>
        <w:bottom w:val="none" w:sz="0" w:space="0" w:color="auto"/>
        <w:right w:val="none" w:sz="0" w:space="0" w:color="auto"/>
      </w:divBdr>
    </w:div>
    <w:div w:id="19158215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Indigenouspeoples@ifad.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DAEC1A88A15E449C943F116F885E1B" ma:contentTypeVersion="10" ma:contentTypeDescription="Create a new document." ma:contentTypeScope="" ma:versionID="3a2460f7598971ff85546cf86b1a7da0">
  <xsd:schema xmlns:xsd="http://www.w3.org/2001/XMLSchema" xmlns:xs="http://www.w3.org/2001/XMLSchema" xmlns:p="http://schemas.microsoft.com/office/2006/metadata/properties" xmlns:ns3="f203c461-b381-4986-833a-ce028904ea9c" targetNamespace="http://schemas.microsoft.com/office/2006/metadata/properties" ma:root="true" ma:fieldsID="74d121ed98d2dbd83bab52c18d74f914" ns3:_="">
    <xsd:import namespace="f203c461-b381-4986-833a-ce028904ea9c"/>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03c461-b381-4986-833a-ce028904ea9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f203c461-b381-4986-833a-ce028904ea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4D709D-4FA0-4F59-AA80-69B9E558E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03c461-b381-4986-833a-ce028904ea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67630F-0A9B-4A6B-829B-CD1C397C132C}">
  <ds:schemaRefs>
    <ds:schemaRef ds:uri="http://schemas.microsoft.com/office/2006/metadata/properties"/>
    <ds:schemaRef ds:uri="http://schemas.microsoft.com/office/infopath/2007/PartnerControls"/>
    <ds:schemaRef ds:uri="f203c461-b381-4986-833a-ce028904ea9c"/>
  </ds:schemaRefs>
</ds:datastoreItem>
</file>

<file path=customXml/itemProps3.xml><?xml version="1.0" encoding="utf-8"?>
<ds:datastoreItem xmlns:ds="http://schemas.openxmlformats.org/officeDocument/2006/customXml" ds:itemID="{4607E813-0BE9-4B09-9F1B-4691595372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844</Words>
  <Characters>4813</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IFAD</Company>
  <LinksUpToDate>false</LinksUpToDate>
  <CharactersWithSpaces>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lmssd</dc:creator>
  <cp:lastModifiedBy>Di Stefano, Paola</cp:lastModifiedBy>
  <cp:revision>4</cp:revision>
  <dcterms:created xsi:type="dcterms:W3CDTF">2026-01-29T16:47:00Z</dcterms:created>
  <dcterms:modified xsi:type="dcterms:W3CDTF">2026-01-29T17:27:00Z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0x010100E0DAEC1A88A15E449C943F116F885E1B</vt:lpwstr>
  </property>
</Properties>
</file>