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E970A" w14:textId="0C056E42" w:rsidR="00DA2CF8" w:rsidRDefault="00F07D28" w:rsidP="005F2C96">
      <w:pPr>
        <w:jc w:val="center"/>
        <w:rPr>
          <w:color w:val="FF671F"/>
        </w:rPr>
      </w:pPr>
      <w:r>
        <w:rPr>
          <w:noProof/>
          <w:lang w:val="en-US" w:eastAsia="en-US"/>
        </w:rPr>
        <mc:AlternateContent>
          <mc:Choice Requires="wps">
            <w:drawing>
              <wp:anchor distT="0" distB="0" distL="114300" distR="114300" simplePos="0" relativeHeight="251664384" behindDoc="0" locked="0" layoutInCell="1" allowOverlap="1" wp14:anchorId="47639D1D" wp14:editId="74D23E9C">
                <wp:simplePos x="0" y="0"/>
                <wp:positionH relativeFrom="column">
                  <wp:posOffset>-857250</wp:posOffset>
                </wp:positionH>
                <wp:positionV relativeFrom="paragraph">
                  <wp:posOffset>-857250</wp:posOffset>
                </wp:positionV>
                <wp:extent cx="2447925" cy="184785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2447925" cy="1847850"/>
                        </a:xfrm>
                        <a:prstGeom prst="rect">
                          <a:avLst/>
                        </a:prstGeom>
                        <a:solidFill>
                          <a:schemeClr val="tx2">
                            <a:lumMod val="20000"/>
                            <a:lumOff val="80000"/>
                          </a:schemeClr>
                        </a:solidFill>
                        <a:ln w="6350">
                          <a:solidFill>
                            <a:schemeClr val="tx2"/>
                          </a:solidFill>
                        </a:ln>
                      </wps:spPr>
                      <wps:txbx>
                        <w:txbxContent>
                          <w:p w14:paraId="7BCF7F96" w14:textId="77777777"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14:paraId="625E94B4" w14:textId="77777777" w:rsidR="00F07D28" w:rsidRPr="00D46702" w:rsidRDefault="00F07D28" w:rsidP="00F07D28">
                            <w:pPr>
                              <w:spacing w:after="0"/>
                              <w:rPr>
                                <w:b/>
                                <w:bCs/>
                                <w:color w:val="0033A0" w:themeColor="text2"/>
                                <w:sz w:val="16"/>
                                <w:szCs w:val="16"/>
                                <w:lang w:val="en-PH"/>
                              </w:rPr>
                            </w:pPr>
                          </w:p>
                          <w:p w14:paraId="617B96EE" w14:textId="13A4B00F"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00992E7E">
                              <w:rPr>
                                <w:b/>
                                <w:bCs/>
                                <w:color w:val="D22630" w:themeColor="accent5"/>
                                <w:sz w:val="16"/>
                                <w:szCs w:val="16"/>
                                <w:lang w:val="en-PH"/>
                              </w:rPr>
                              <w:t>6</w:t>
                            </w:r>
                            <w:r w:rsidRPr="00D46702">
                              <w:rPr>
                                <w:b/>
                                <w:bCs/>
                                <w:color w:val="0033A0" w:themeColor="text2"/>
                                <w:sz w:val="16"/>
                                <w:szCs w:val="16"/>
                                <w:lang w:val="en-PH"/>
                              </w:rPr>
                              <w:t xml:space="preserve"> months, with possibility of extension</w:t>
                            </w:r>
                          </w:p>
                          <w:p w14:paraId="5D5A049F" w14:textId="77777777" w:rsidR="00F07D28" w:rsidRPr="00D46702" w:rsidRDefault="00F07D28" w:rsidP="00F07D28">
                            <w:pPr>
                              <w:spacing w:after="0"/>
                              <w:rPr>
                                <w:color w:val="0033A0" w:themeColor="text2"/>
                                <w:sz w:val="16"/>
                                <w:szCs w:val="16"/>
                                <w:lang w:val="en-PH"/>
                              </w:rPr>
                            </w:pPr>
                          </w:p>
                          <w:p w14:paraId="617031A2" w14:textId="77777777"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14:paraId="282D06F1" w14:textId="77777777" w:rsidR="00F07D28" w:rsidRPr="00D46702" w:rsidRDefault="00F07D28" w:rsidP="00F07D28">
                            <w:pPr>
                              <w:spacing w:after="0"/>
                              <w:rPr>
                                <w:b/>
                                <w:bCs/>
                                <w:color w:val="0033A0" w:themeColor="text2"/>
                                <w:sz w:val="16"/>
                                <w:szCs w:val="16"/>
                                <w:lang w:val="en-PH"/>
                              </w:rPr>
                            </w:pPr>
                          </w:p>
                          <w:p w14:paraId="62702563" w14:textId="0423C5DE" w:rsidR="00F07D28" w:rsidRPr="00D46702" w:rsidRDefault="00F07D28" w:rsidP="00F07D28">
                            <w:pPr>
                              <w:rPr>
                                <w:b/>
                                <w:bCs/>
                                <w:color w:val="0033A0" w:themeColor="text2"/>
                                <w:sz w:val="16"/>
                                <w:szCs w:val="16"/>
                              </w:rPr>
                            </w:pPr>
                            <w:r w:rsidRPr="00D46702">
                              <w:rPr>
                                <w:color w:val="0033A0" w:themeColor="text2"/>
                                <w:sz w:val="16"/>
                                <w:szCs w:val="16"/>
                                <w:lang w:val="en-PH"/>
                              </w:rPr>
                              <w:t>WBS: xx</w:t>
                            </w:r>
                            <w:r w:rsidR="00CE6D8F">
                              <w:rPr>
                                <w:color w:val="0033A0" w:themeColor="text2"/>
                                <w:sz w:val="16"/>
                                <w:szCs w:val="16"/>
                                <w:lang w:val="en-PH"/>
                              </w:rPr>
                              <w:t>x</w:t>
                            </w:r>
                          </w:p>
                          <w:p w14:paraId="03573F01" w14:textId="0C64A980" w:rsidR="00F07D28" w:rsidRPr="00D46702" w:rsidRDefault="00F07D28" w:rsidP="00F07D28">
                            <w:pPr>
                              <w:spacing w:after="0"/>
                              <w:rPr>
                                <w:b/>
                                <w:bCs/>
                                <w:color w:val="0033A0" w:themeColor="text2"/>
                                <w:sz w:val="16"/>
                                <w:szCs w:val="16"/>
                              </w:rPr>
                            </w:pPr>
                            <w:r w:rsidRPr="00D46702">
                              <w:rPr>
                                <w:color w:val="0033A0" w:themeColor="text2"/>
                                <w:sz w:val="16"/>
                                <w:szCs w:val="16"/>
                              </w:rPr>
                              <w:t xml:space="preserve">Direct supervisor: </w:t>
                            </w:r>
                            <w:r w:rsidR="009D16E0">
                              <w:rPr>
                                <w:color w:val="0033A0" w:themeColor="text2"/>
                                <w:sz w:val="16"/>
                                <w:szCs w:val="16"/>
                              </w:rPr>
                              <w:t>National Procurement &amp; Logistics Officer</w:t>
                            </w:r>
                            <w:r>
                              <w:rPr>
                                <w:color w:val="0033A0" w:themeColor="text2"/>
                                <w:sz w:val="16"/>
                                <w:szCs w:val="16"/>
                              </w:rPr>
                              <w:t xml:space="preserve"> </w:t>
                            </w:r>
                            <w:r w:rsidRPr="00F07D28">
                              <w:rPr>
                                <w:b/>
                                <w:bCs/>
                                <w:color w:val="0033A0" w:themeColor="text2"/>
                                <w:sz w:val="16"/>
                                <w:szCs w:val="16"/>
                              </w:rPr>
                              <w:t>(</w:t>
                            </w:r>
                            <w:r w:rsidR="009D16E0">
                              <w:rPr>
                                <w:b/>
                                <w:bCs/>
                                <w:color w:val="0033A0" w:themeColor="text2"/>
                                <w:sz w:val="16"/>
                                <w:szCs w:val="16"/>
                              </w:rPr>
                              <w:t>Mahmoud MOHAMMED</w:t>
                            </w:r>
                            <w:r w:rsidRPr="00F07D28">
                              <w:rPr>
                                <w:b/>
                                <w:bCs/>
                                <w:color w:val="0033A0" w:themeColor="text2"/>
                                <w:sz w:val="16"/>
                                <w:szCs w:val="16"/>
                              </w:rPr>
                              <w:t>)</w:t>
                            </w:r>
                          </w:p>
                          <w:p w14:paraId="4518BC64" w14:textId="77777777" w:rsidR="00F07D28" w:rsidRPr="00D46702" w:rsidRDefault="00F07D28" w:rsidP="00F07D28">
                            <w:pPr>
                              <w:spacing w:after="0"/>
                              <w:rPr>
                                <w:b/>
                                <w:bCs/>
                                <w:color w:val="0033A0" w:themeColor="text2"/>
                                <w:sz w:val="16"/>
                                <w:szCs w:val="16"/>
                              </w:rPr>
                            </w:pPr>
                          </w:p>
                          <w:p w14:paraId="6100168D" w14:textId="77777777" w:rsidR="00F07D28" w:rsidRPr="00D46702" w:rsidRDefault="00F07D28" w:rsidP="00F07D28">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14:paraId="5B6E1156" w14:textId="77777777" w:rsidR="00F07D28" w:rsidRPr="00D46702" w:rsidRDefault="00F07D28" w:rsidP="00F07D28">
                            <w:pPr>
                              <w:rPr>
                                <w:sz w:val="16"/>
                                <w:szCs w:val="16"/>
                                <w:lang w:val="en-PH"/>
                              </w:rPr>
                            </w:pPr>
                          </w:p>
                          <w:p w14:paraId="28544A86" w14:textId="77777777" w:rsidR="00F07D28" w:rsidRPr="00F07D28" w:rsidRDefault="00F07D28">
                            <w:pPr>
                              <w:rPr>
                                <w:lang w:val="en-P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639D1D" id="_x0000_t202" coordsize="21600,21600" o:spt="202" path="m,l,21600r21600,l21600,xe">
                <v:stroke joinstyle="miter"/>
                <v:path gradientshapeok="t" o:connecttype="rect"/>
              </v:shapetype>
              <v:shape id="Text Box 1" o:spid="_x0000_s1026" type="#_x0000_t202" style="position:absolute;left:0;text-align:left;margin-left:-67.5pt;margin-top:-67.5pt;width:192.75pt;height:1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" fillcolor="#b9cfff [671]" strokecolor="#0033a0 [3215]" strokeweight=".5pt">
                <v:textbox>
                  <w:txbxContent>
                    <w:p w14:paraId="7BCF7F96" w14:textId="77777777"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14:paraId="625E94B4" w14:textId="77777777" w:rsidR="00F07D28" w:rsidRPr="00D46702" w:rsidRDefault="00F07D28" w:rsidP="00F07D28">
                      <w:pPr>
                        <w:spacing w:after="0"/>
                        <w:rPr>
                          <w:b/>
                          <w:bCs/>
                          <w:color w:val="0033A0" w:themeColor="text2"/>
                          <w:sz w:val="16"/>
                          <w:szCs w:val="16"/>
                          <w:lang w:val="en-PH"/>
                        </w:rPr>
                      </w:pPr>
                    </w:p>
                    <w:p w14:paraId="617B96EE" w14:textId="13A4B00F"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00992E7E">
                        <w:rPr>
                          <w:b/>
                          <w:bCs/>
                          <w:color w:val="D22630" w:themeColor="accent5"/>
                          <w:sz w:val="16"/>
                          <w:szCs w:val="16"/>
                          <w:lang w:val="en-PH"/>
                        </w:rPr>
                        <w:t>6</w:t>
                      </w:r>
                      <w:r w:rsidRPr="00D46702">
                        <w:rPr>
                          <w:b/>
                          <w:bCs/>
                          <w:color w:val="0033A0" w:themeColor="text2"/>
                          <w:sz w:val="16"/>
                          <w:szCs w:val="16"/>
                          <w:lang w:val="en-PH"/>
                        </w:rPr>
                        <w:t xml:space="preserve"> months, with possibility of extension</w:t>
                      </w:r>
                    </w:p>
                    <w:p w14:paraId="5D5A049F" w14:textId="77777777" w:rsidR="00F07D28" w:rsidRPr="00D46702" w:rsidRDefault="00F07D28" w:rsidP="00F07D28">
                      <w:pPr>
                        <w:spacing w:after="0"/>
                        <w:rPr>
                          <w:color w:val="0033A0" w:themeColor="text2"/>
                          <w:sz w:val="16"/>
                          <w:szCs w:val="16"/>
                          <w:lang w:val="en-PH"/>
                        </w:rPr>
                      </w:pPr>
                    </w:p>
                    <w:p w14:paraId="617031A2" w14:textId="77777777"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14:paraId="282D06F1" w14:textId="77777777" w:rsidR="00F07D28" w:rsidRPr="00D46702" w:rsidRDefault="00F07D28" w:rsidP="00F07D28">
                      <w:pPr>
                        <w:spacing w:after="0"/>
                        <w:rPr>
                          <w:b/>
                          <w:bCs/>
                          <w:color w:val="0033A0" w:themeColor="text2"/>
                          <w:sz w:val="16"/>
                          <w:szCs w:val="16"/>
                          <w:lang w:val="en-PH"/>
                        </w:rPr>
                      </w:pPr>
                    </w:p>
                    <w:p w14:paraId="62702563" w14:textId="0423C5DE" w:rsidR="00F07D28" w:rsidRPr="00D46702" w:rsidRDefault="00F07D28" w:rsidP="00F07D28">
                      <w:pPr>
                        <w:rPr>
                          <w:b/>
                          <w:bCs/>
                          <w:color w:val="0033A0" w:themeColor="text2"/>
                          <w:sz w:val="16"/>
                          <w:szCs w:val="16"/>
                        </w:rPr>
                      </w:pPr>
                      <w:r w:rsidRPr="00D46702">
                        <w:rPr>
                          <w:color w:val="0033A0" w:themeColor="text2"/>
                          <w:sz w:val="16"/>
                          <w:szCs w:val="16"/>
                          <w:lang w:val="en-PH"/>
                        </w:rPr>
                        <w:t>WBS: xx</w:t>
                      </w:r>
                      <w:r w:rsidR="00CE6D8F">
                        <w:rPr>
                          <w:color w:val="0033A0" w:themeColor="text2"/>
                          <w:sz w:val="16"/>
                          <w:szCs w:val="16"/>
                          <w:lang w:val="en-PH"/>
                        </w:rPr>
                        <w:t>x</w:t>
                      </w:r>
                    </w:p>
                    <w:p w14:paraId="03573F01" w14:textId="0C64A980" w:rsidR="00F07D28" w:rsidRPr="00D46702" w:rsidRDefault="00F07D28" w:rsidP="00F07D28">
                      <w:pPr>
                        <w:spacing w:after="0"/>
                        <w:rPr>
                          <w:b/>
                          <w:bCs/>
                          <w:color w:val="0033A0" w:themeColor="text2"/>
                          <w:sz w:val="16"/>
                          <w:szCs w:val="16"/>
                        </w:rPr>
                      </w:pPr>
                      <w:r w:rsidRPr="00D46702">
                        <w:rPr>
                          <w:color w:val="0033A0" w:themeColor="text2"/>
                          <w:sz w:val="16"/>
                          <w:szCs w:val="16"/>
                        </w:rPr>
                        <w:t xml:space="preserve">Direct supervisor: </w:t>
                      </w:r>
                      <w:r w:rsidR="009D16E0">
                        <w:rPr>
                          <w:color w:val="0033A0" w:themeColor="text2"/>
                          <w:sz w:val="16"/>
                          <w:szCs w:val="16"/>
                        </w:rPr>
                        <w:t>National Procurement &amp; Logistics Officer</w:t>
                      </w:r>
                      <w:r>
                        <w:rPr>
                          <w:color w:val="0033A0" w:themeColor="text2"/>
                          <w:sz w:val="16"/>
                          <w:szCs w:val="16"/>
                        </w:rPr>
                        <w:t xml:space="preserve"> </w:t>
                      </w:r>
                      <w:r w:rsidRPr="00F07D28">
                        <w:rPr>
                          <w:b/>
                          <w:bCs/>
                          <w:color w:val="0033A0" w:themeColor="text2"/>
                          <w:sz w:val="16"/>
                          <w:szCs w:val="16"/>
                        </w:rPr>
                        <w:t>(</w:t>
                      </w:r>
                      <w:r w:rsidR="009D16E0">
                        <w:rPr>
                          <w:b/>
                          <w:bCs/>
                          <w:color w:val="0033A0" w:themeColor="text2"/>
                          <w:sz w:val="16"/>
                          <w:szCs w:val="16"/>
                        </w:rPr>
                        <w:t>Mahmoud MOHAMMED</w:t>
                      </w:r>
                      <w:r w:rsidRPr="00F07D28">
                        <w:rPr>
                          <w:b/>
                          <w:bCs/>
                          <w:color w:val="0033A0" w:themeColor="text2"/>
                          <w:sz w:val="16"/>
                          <w:szCs w:val="16"/>
                        </w:rPr>
                        <w:t>)</w:t>
                      </w:r>
                    </w:p>
                    <w:p w14:paraId="4518BC64" w14:textId="77777777" w:rsidR="00F07D28" w:rsidRPr="00D46702" w:rsidRDefault="00F07D28" w:rsidP="00F07D28">
                      <w:pPr>
                        <w:spacing w:after="0"/>
                        <w:rPr>
                          <w:b/>
                          <w:bCs/>
                          <w:color w:val="0033A0" w:themeColor="text2"/>
                          <w:sz w:val="16"/>
                          <w:szCs w:val="16"/>
                        </w:rPr>
                      </w:pPr>
                    </w:p>
                    <w:p w14:paraId="6100168D" w14:textId="77777777" w:rsidR="00F07D28" w:rsidRPr="00D46702" w:rsidRDefault="00F07D28" w:rsidP="00F07D28">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14:paraId="5B6E1156" w14:textId="77777777" w:rsidR="00F07D28" w:rsidRPr="00D46702" w:rsidRDefault="00F07D28" w:rsidP="00F07D28">
                      <w:pPr>
                        <w:rPr>
                          <w:sz w:val="16"/>
                          <w:szCs w:val="16"/>
                          <w:lang w:val="en-PH"/>
                        </w:rPr>
                      </w:pPr>
                    </w:p>
                    <w:p w14:paraId="28544A86" w14:textId="77777777" w:rsidR="00F07D28" w:rsidRPr="00F07D28" w:rsidRDefault="00F07D28">
                      <w:pPr>
                        <w:rPr>
                          <w:lang w:val="en-PH"/>
                        </w:rPr>
                      </w:pPr>
                    </w:p>
                  </w:txbxContent>
                </v:textbox>
              </v:shape>
            </w:pict>
          </mc:Fallback>
        </mc:AlternateContent>
      </w:r>
      <w:r w:rsidR="00BC6BFA" w:rsidRPr="0045557C">
        <w:rPr>
          <w:noProof/>
          <w:lang w:val="en-US" w:eastAsia="en-US"/>
        </w:rPr>
        <w:drawing>
          <wp:inline distT="0" distB="0" distL="0" distR="0" wp14:anchorId="0E0679FC" wp14:editId="122530A0">
            <wp:extent cx="1533600" cy="734400"/>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extLst>
                        <a:ext uri="{28A0092B-C50C-407E-A947-70E740481C1C}">
                          <a14:useLocalDpi xmlns:a14="http://schemas.microsoft.com/office/drawing/2010/main" val="0"/>
                        </a:ext>
                      </a:extLst>
                    </a:blip>
                    <a:srcRect t="2175" b="2175"/>
                    <a:stretch>
                      <a:fillRect/>
                    </a:stretch>
                  </pic:blipFill>
                  <pic:spPr bwMode="auto">
                    <a:xfrm>
                      <a:off x="0" y="0"/>
                      <a:ext cx="1533600" cy="7344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4CC42D48" w14:textId="09C5BF63" w:rsidR="00BC6BFA" w:rsidRPr="00633021" w:rsidRDefault="00F23604" w:rsidP="005F2C96">
      <w:pPr>
        <w:jc w:val="center"/>
        <w:rPr>
          <w:color w:val="0033A0"/>
          <w:spacing w:val="60"/>
          <w:sz w:val="40"/>
          <w:szCs w:val="40"/>
        </w:rPr>
      </w:pPr>
      <w:r>
        <w:rPr>
          <w:color w:val="0033A0"/>
          <w:spacing w:val="60"/>
          <w:sz w:val="40"/>
          <w:szCs w:val="40"/>
        </w:rPr>
        <w:t>TERMS OF REFERENCE</w:t>
      </w:r>
    </w:p>
    <w:p w14:paraId="68AE93C2" w14:textId="77777777" w:rsidR="00BC6BFA" w:rsidRPr="00BC6BFA" w:rsidRDefault="00BC6BFA"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 1</w:t>
      </w:r>
    </w:p>
    <w:p w14:paraId="0C676B5F" w14:textId="011A3680" w:rsidR="00BC6BFA" w:rsidRPr="00633021" w:rsidRDefault="00BC6BFA" w:rsidP="005F2C96">
      <w:pPr>
        <w:autoSpaceDE/>
        <w:autoSpaceDN/>
        <w:adjustRightInd/>
        <w:spacing w:after="200"/>
        <w:jc w:val="left"/>
        <w:rPr>
          <w:rFonts w:cs="Cordia New"/>
          <w:color w:val="0033A0"/>
          <w:sz w:val="32"/>
          <w:szCs w:val="32"/>
          <w:lang w:val="en-US" w:eastAsia="en-US"/>
        </w:rPr>
      </w:pPr>
      <w:r w:rsidRPr="00633021">
        <w:rPr>
          <w:rFonts w:cs="Cordia New"/>
          <w:color w:val="0033A0"/>
          <w:sz w:val="32"/>
          <w:szCs w:val="32"/>
          <w:lang w:val="en-US" w:eastAsia="en-US"/>
        </w:rPr>
        <w:t>Position Information</w:t>
      </w:r>
    </w:p>
    <w:tbl>
      <w:tblPr>
        <w:tblW w:w="935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113" w:type="dxa"/>
          <w:bottom w:w="28" w:type="dxa"/>
          <w:right w:w="113" w:type="dxa"/>
        </w:tblCellMar>
        <w:tblLook w:val="01E0" w:firstRow="1" w:lastRow="1" w:firstColumn="1" w:lastColumn="1" w:noHBand="0" w:noVBand="0"/>
      </w:tblPr>
      <w:tblGrid>
        <w:gridCol w:w="3061"/>
        <w:gridCol w:w="6293"/>
      </w:tblGrid>
      <w:tr w:rsidR="00BC6BFA" w:rsidRPr="00BC6BFA" w14:paraId="5F82DB08" w14:textId="77777777" w:rsidTr="146083C4">
        <w:tc>
          <w:tcPr>
            <w:tcW w:w="3061" w:type="dxa"/>
            <w:tcBorders>
              <w:bottom w:val="single" w:sz="4" w:space="0" w:color="FFFFFF" w:themeColor="background1"/>
            </w:tcBorders>
            <w:shd w:val="clear" w:color="auto" w:fill="418FDE"/>
          </w:tcPr>
          <w:p w14:paraId="3AD48B20" w14:textId="33BB5733" w:rsidR="00BC6BFA" w:rsidRPr="00BC6BFA" w:rsidRDefault="00BC6BFA" w:rsidP="005F2C96">
            <w:pPr>
              <w:pStyle w:val="Title"/>
              <w:jc w:val="left"/>
              <w:rPr>
                <w:color w:val="FFFFFF" w:themeColor="background1"/>
                <w:szCs w:val="22"/>
              </w:rPr>
            </w:pPr>
            <w:r w:rsidRPr="00BC6BFA">
              <w:rPr>
                <w:color w:val="FFFFFF" w:themeColor="background1"/>
                <w:szCs w:val="22"/>
              </w:rPr>
              <w:t>Position Title</w:t>
            </w:r>
          </w:p>
        </w:tc>
        <w:sdt>
          <w:sdtPr>
            <w:rPr>
              <w:rStyle w:val="PDNORMALTEXT"/>
            </w:rPr>
            <w:alias w:val="Title of the position, for example: "/>
            <w:tag w:val="Title of the position, for example: "/>
            <w:id w:val="1121036575"/>
            <w:placeholder>
              <w:docPart w:val="DBF11CCB041A488A8D23373675CC77E6"/>
            </w:placeholder>
          </w:sdtPr>
          <w:sdtEndPr>
            <w:rPr>
              <w:rStyle w:val="DefaultParagraphFont"/>
            </w:rPr>
          </w:sdtEndPr>
          <w:sdtContent>
            <w:tc>
              <w:tcPr>
                <w:tcW w:w="6293" w:type="dxa"/>
              </w:tcPr>
              <w:p w14:paraId="06EA2465" w14:textId="502EFE67" w:rsidR="00BC6BFA" w:rsidRPr="006E5D2E" w:rsidRDefault="00900103" w:rsidP="146083C4">
                <w:pPr>
                  <w:pStyle w:val="Title"/>
                  <w:jc w:val="left"/>
                  <w:rPr>
                    <w:rStyle w:val="PDNORMALTEXT"/>
                  </w:rPr>
                </w:pPr>
                <w:r w:rsidRPr="146083C4">
                  <w:rPr>
                    <w:rStyle w:val="PDNORMALTEXT"/>
                  </w:rPr>
                  <w:t>Inte</w:t>
                </w:r>
                <w:r w:rsidR="35087E8A" w:rsidRPr="146083C4">
                  <w:rPr>
                    <w:rStyle w:val="PDNORMALTEXT"/>
                  </w:rPr>
                  <w:t xml:space="preserve">rn </w:t>
                </w:r>
                <w:r w:rsidR="009D16E0">
                  <w:rPr>
                    <w:rStyle w:val="PDNORMALTEXT"/>
                  </w:rPr>
                  <w:t>–</w:t>
                </w:r>
                <w:r w:rsidR="35087E8A" w:rsidRPr="146083C4">
                  <w:rPr>
                    <w:rStyle w:val="PDNORMALTEXT"/>
                  </w:rPr>
                  <w:t xml:space="preserve"> </w:t>
                </w:r>
                <w:r w:rsidR="009D16E0">
                  <w:rPr>
                    <w:rStyle w:val="PDNORMALTEXT"/>
                  </w:rPr>
                  <w:t>Procurement &amp; Logistics</w:t>
                </w:r>
              </w:p>
            </w:tc>
          </w:sdtContent>
        </w:sdt>
      </w:tr>
      <w:tr w:rsidR="00BC6BFA" w:rsidRPr="00BC6BFA" w14:paraId="65E71D7B" w14:textId="77777777" w:rsidTr="146083C4">
        <w:tc>
          <w:tcPr>
            <w:tcW w:w="3061" w:type="dxa"/>
            <w:tcBorders>
              <w:top w:val="single" w:sz="4" w:space="0" w:color="FFFFFF" w:themeColor="background1"/>
              <w:bottom w:val="single" w:sz="4" w:space="0" w:color="FFFFFF" w:themeColor="background1"/>
            </w:tcBorders>
            <w:shd w:val="clear" w:color="auto" w:fill="418FDE"/>
          </w:tcPr>
          <w:p w14:paraId="3A199F6B" w14:textId="51FD838B" w:rsidR="00BC6BFA" w:rsidRPr="00BC6BFA" w:rsidRDefault="00BC6BFA" w:rsidP="005F2C96">
            <w:pPr>
              <w:pStyle w:val="Title"/>
              <w:jc w:val="left"/>
              <w:rPr>
                <w:color w:val="FFFFFF" w:themeColor="background1"/>
                <w:szCs w:val="22"/>
              </w:rPr>
            </w:pPr>
            <w:r w:rsidRPr="00BC6BFA">
              <w:rPr>
                <w:color w:val="FFFFFF" w:themeColor="background1"/>
                <w:szCs w:val="22"/>
              </w:rPr>
              <w:t>Position Grade</w:t>
            </w:r>
          </w:p>
        </w:tc>
        <w:sdt>
          <w:sdtPr>
            <w:rPr>
              <w:rStyle w:val="PDNORMALTEXT"/>
            </w:rPr>
            <w:alias w:val="Grade of the position, for example:"/>
            <w:tag w:val="Grade of the position, for example:"/>
            <w:id w:val="-215438361"/>
            <w:placeholder>
              <w:docPart w:val="A982D05DF4C545E3B8792AB8BDB4F4A5"/>
            </w:placeholder>
          </w:sdtPr>
          <w:sdtEndPr>
            <w:rPr>
              <w:rStyle w:val="DefaultParagraphFont"/>
            </w:rPr>
          </w:sdtEndPr>
          <w:sdtContent>
            <w:tc>
              <w:tcPr>
                <w:tcW w:w="6293" w:type="dxa"/>
              </w:tcPr>
              <w:p w14:paraId="040599BA" w14:textId="6E77C429" w:rsidR="00BC6BFA" w:rsidRPr="006E5D2E" w:rsidRDefault="00385DEA" w:rsidP="005F2C96">
                <w:pPr>
                  <w:pStyle w:val="Title"/>
                  <w:jc w:val="left"/>
                  <w:rPr>
                    <w:szCs w:val="22"/>
                  </w:rPr>
                </w:pPr>
                <w:r>
                  <w:rPr>
                    <w:rStyle w:val="PDNORMALTEXT"/>
                  </w:rPr>
                  <w:t>Other</w:t>
                </w:r>
              </w:p>
            </w:tc>
          </w:sdtContent>
        </w:sdt>
      </w:tr>
      <w:tr w:rsidR="00BC6BFA" w:rsidRPr="00BC6BFA" w14:paraId="2BD6373F" w14:textId="77777777" w:rsidTr="146083C4">
        <w:tc>
          <w:tcPr>
            <w:tcW w:w="3061" w:type="dxa"/>
            <w:tcBorders>
              <w:top w:val="single" w:sz="4" w:space="0" w:color="FFFFFF" w:themeColor="background1"/>
              <w:bottom w:val="single" w:sz="4" w:space="0" w:color="FFFFFF" w:themeColor="background1"/>
            </w:tcBorders>
            <w:shd w:val="clear" w:color="auto" w:fill="418FDE"/>
          </w:tcPr>
          <w:p w14:paraId="6E62D843" w14:textId="4039DFE4" w:rsidR="00BC6BFA" w:rsidRPr="00BC6BFA" w:rsidRDefault="00BC6BFA" w:rsidP="005F2C96">
            <w:pPr>
              <w:pStyle w:val="Title"/>
              <w:jc w:val="left"/>
              <w:rPr>
                <w:color w:val="FFFFFF" w:themeColor="background1"/>
                <w:szCs w:val="22"/>
              </w:rPr>
            </w:pPr>
            <w:r w:rsidRPr="00BC6BFA">
              <w:rPr>
                <w:color w:val="FFFFFF" w:themeColor="background1"/>
                <w:szCs w:val="22"/>
              </w:rPr>
              <w:t>Duty Station</w:t>
            </w:r>
          </w:p>
        </w:tc>
        <w:tc>
          <w:tcPr>
            <w:tcW w:w="6293" w:type="dxa"/>
          </w:tcPr>
          <w:p w14:paraId="610F87B6" w14:textId="5CF7BA9F" w:rsidR="00BC6BFA" w:rsidRPr="006E5D2E" w:rsidRDefault="00DC6BBC" w:rsidP="146083C4">
            <w:pPr>
              <w:pStyle w:val="Title"/>
              <w:jc w:val="left"/>
              <w:rPr>
                <w:rStyle w:val="PDNORMALTEXT"/>
              </w:rPr>
            </w:pPr>
            <w:r w:rsidRPr="00DC6BBC">
              <w:rPr>
                <w:rStyle w:val="PDNORMALTEXT"/>
              </w:rPr>
              <w:t>Cairo, Egypt</w:t>
            </w:r>
          </w:p>
        </w:tc>
      </w:tr>
      <w:tr w:rsidR="00BC6BFA" w:rsidRPr="00BC6BFA" w14:paraId="03BDDBA5" w14:textId="77777777" w:rsidTr="146083C4">
        <w:tc>
          <w:tcPr>
            <w:tcW w:w="3061" w:type="dxa"/>
            <w:tcBorders>
              <w:top w:val="single" w:sz="4" w:space="0" w:color="FFFFFF" w:themeColor="background1"/>
              <w:bottom w:val="single" w:sz="4" w:space="0" w:color="FFFFFF" w:themeColor="background1"/>
            </w:tcBorders>
            <w:shd w:val="clear" w:color="auto" w:fill="418FDE"/>
          </w:tcPr>
          <w:p w14:paraId="54123577" w14:textId="003BE1E6" w:rsidR="00BC6BFA" w:rsidRPr="00BC6BFA" w:rsidRDefault="00BC6BFA" w:rsidP="005F2C96">
            <w:pPr>
              <w:pStyle w:val="Title"/>
              <w:jc w:val="left"/>
              <w:rPr>
                <w:color w:val="FFFFFF" w:themeColor="background1"/>
                <w:szCs w:val="22"/>
              </w:rPr>
            </w:pPr>
            <w:r w:rsidRPr="00BC6BFA">
              <w:rPr>
                <w:color w:val="FFFFFF" w:themeColor="background1"/>
                <w:szCs w:val="22"/>
              </w:rPr>
              <w:t>Position Number</w:t>
            </w:r>
          </w:p>
        </w:tc>
        <w:tc>
          <w:tcPr>
            <w:tcW w:w="6293" w:type="dxa"/>
          </w:tcPr>
          <w:p w14:paraId="5999FE4E" w14:textId="2FE5C314" w:rsidR="00BC6BFA" w:rsidRPr="006E5D2E" w:rsidRDefault="00BC6BFA" w:rsidP="146083C4">
            <w:pPr>
              <w:pStyle w:val="Title"/>
              <w:jc w:val="left"/>
              <w:rPr>
                <w:rStyle w:val="PDNORMALTEXT"/>
              </w:rPr>
            </w:pPr>
          </w:p>
        </w:tc>
      </w:tr>
      <w:tr w:rsidR="00BC6BFA" w:rsidRPr="00BC6BFA" w14:paraId="5D386380" w14:textId="77777777" w:rsidTr="146083C4">
        <w:tc>
          <w:tcPr>
            <w:tcW w:w="3061" w:type="dxa"/>
            <w:tcBorders>
              <w:top w:val="single" w:sz="4" w:space="0" w:color="FFFFFF" w:themeColor="background1"/>
              <w:bottom w:val="single" w:sz="4" w:space="0" w:color="FFFFFF" w:themeColor="background1"/>
            </w:tcBorders>
            <w:shd w:val="clear" w:color="auto" w:fill="418FDE"/>
          </w:tcPr>
          <w:p w14:paraId="259FEC3C" w14:textId="3CA8241E" w:rsidR="00BC6BFA" w:rsidRPr="00BC6BFA" w:rsidRDefault="00BC6BFA" w:rsidP="005F2C96">
            <w:pPr>
              <w:pStyle w:val="Title"/>
              <w:jc w:val="left"/>
              <w:rPr>
                <w:color w:val="FFFFFF" w:themeColor="background1"/>
                <w:szCs w:val="22"/>
              </w:rPr>
            </w:pPr>
            <w:r w:rsidRPr="00BC6BFA">
              <w:rPr>
                <w:color w:val="FFFFFF" w:themeColor="background1"/>
                <w:szCs w:val="22"/>
              </w:rPr>
              <w:t>Job Family</w:t>
            </w:r>
          </w:p>
        </w:tc>
        <w:sdt>
          <w:sdtPr>
            <w:rPr>
              <w:rStyle w:val="PDNORMALTEXT"/>
            </w:rPr>
            <w:alias w:val="Occupation, for example: "/>
            <w:tag w:val="Occupation, for example: "/>
            <w:id w:val="336116031"/>
            <w:placeholder>
              <w:docPart w:val="16F2FDC275CD46DFA69C73C3BF811872"/>
            </w:placeholder>
          </w:sdtPr>
          <w:sdtEndPr>
            <w:rPr>
              <w:rStyle w:val="DefaultParagraphFont"/>
            </w:rPr>
          </w:sdtEndPr>
          <w:sdtContent>
            <w:tc>
              <w:tcPr>
                <w:tcW w:w="6293" w:type="dxa"/>
              </w:tcPr>
              <w:p w14:paraId="0336827B" w14:textId="2DA6375B" w:rsidR="00BC6BFA" w:rsidRPr="006E5D2E" w:rsidRDefault="00DC6BBC" w:rsidP="005F2C96">
                <w:pPr>
                  <w:pStyle w:val="Title"/>
                  <w:jc w:val="left"/>
                  <w:rPr>
                    <w:szCs w:val="22"/>
                  </w:rPr>
                </w:pPr>
                <w:r>
                  <w:rPr>
                    <w:rStyle w:val="PDNORMALTEXT"/>
                  </w:rPr>
                  <w:t>Supply Chain</w:t>
                </w:r>
              </w:p>
            </w:tc>
          </w:sdtContent>
        </w:sdt>
      </w:tr>
      <w:tr w:rsidR="00BC6BFA" w:rsidRPr="00BC6BFA" w14:paraId="58BB3C91" w14:textId="77777777" w:rsidTr="146083C4">
        <w:tc>
          <w:tcPr>
            <w:tcW w:w="3061" w:type="dxa"/>
            <w:tcBorders>
              <w:top w:val="single" w:sz="4" w:space="0" w:color="FFFFFF" w:themeColor="background1"/>
              <w:bottom w:val="single" w:sz="4" w:space="0" w:color="FFFFFF" w:themeColor="background1"/>
            </w:tcBorders>
            <w:shd w:val="clear" w:color="auto" w:fill="418FDE"/>
          </w:tcPr>
          <w:p w14:paraId="574E15E5" w14:textId="219F2E13" w:rsidR="00BC6BFA" w:rsidRPr="00BC6BFA" w:rsidRDefault="00BC6BFA" w:rsidP="005F2C96">
            <w:pPr>
              <w:pStyle w:val="Title"/>
              <w:jc w:val="left"/>
              <w:rPr>
                <w:color w:val="FFFFFF" w:themeColor="background1"/>
                <w:szCs w:val="22"/>
              </w:rPr>
            </w:pPr>
            <w:r w:rsidRPr="00BC6BFA">
              <w:rPr>
                <w:color w:val="FFFFFF" w:themeColor="background1"/>
                <w:szCs w:val="22"/>
              </w:rPr>
              <w:t>Organizational Unit</w:t>
            </w:r>
          </w:p>
        </w:tc>
        <w:sdt>
          <w:sdtPr>
            <w:rPr>
              <w:rStyle w:val="PDNORMALTEXT"/>
            </w:rPr>
            <w:alias w:val="8-digit number, for example: "/>
            <w:tag w:val="8-digit number, for example: "/>
            <w:id w:val="702903135"/>
            <w:placeholder>
              <w:docPart w:val="1E3ACFEDBCB54322851286EF0EF75CF8"/>
            </w:placeholder>
            <w:showingPlcHdr/>
          </w:sdtPr>
          <w:sdtEndPr>
            <w:rPr>
              <w:rStyle w:val="DefaultParagraphFont"/>
            </w:rPr>
          </w:sdtEndPr>
          <w:sdtContent>
            <w:tc>
              <w:tcPr>
                <w:tcW w:w="6293" w:type="dxa"/>
              </w:tcPr>
              <w:p w14:paraId="69AACE5A" w14:textId="720094F6" w:rsidR="00BC6BFA" w:rsidRPr="006E5D2E" w:rsidRDefault="00D42AFD" w:rsidP="005F2C96">
                <w:pPr>
                  <w:pStyle w:val="Title"/>
                  <w:jc w:val="left"/>
                  <w:rPr>
                    <w:szCs w:val="22"/>
                  </w:rPr>
                </w:pPr>
                <w:r w:rsidRPr="00C808CA">
                  <w:rPr>
                    <w:rStyle w:val="PlaceholderText"/>
                    <w:rFonts w:eastAsiaTheme="minorHAnsi"/>
                  </w:rPr>
                  <w:t>10011627</w:t>
                </w:r>
              </w:p>
            </w:tc>
          </w:sdtContent>
        </w:sdt>
      </w:tr>
      <w:tr w:rsidR="00BC6BFA" w:rsidRPr="00BC6BFA" w14:paraId="2F562DAB" w14:textId="77777777" w:rsidTr="146083C4">
        <w:tc>
          <w:tcPr>
            <w:tcW w:w="3061" w:type="dxa"/>
            <w:tcBorders>
              <w:top w:val="single" w:sz="4" w:space="0" w:color="FFFFFF" w:themeColor="background1"/>
              <w:bottom w:val="single" w:sz="4" w:space="0" w:color="FFFFFF" w:themeColor="background1"/>
            </w:tcBorders>
            <w:shd w:val="clear" w:color="auto" w:fill="418FDE"/>
          </w:tcPr>
          <w:p w14:paraId="220F79C5" w14:textId="630A3082" w:rsidR="00BC6BFA" w:rsidRPr="00BC6BFA" w:rsidRDefault="00BC6BFA" w:rsidP="005F2C96">
            <w:pPr>
              <w:pStyle w:val="Title"/>
              <w:jc w:val="left"/>
              <w:rPr>
                <w:color w:val="FFFFFF" w:themeColor="background1"/>
                <w:szCs w:val="22"/>
              </w:rPr>
            </w:pPr>
            <w:r w:rsidRPr="00BC6BFA">
              <w:rPr>
                <w:color w:val="FFFFFF" w:themeColor="background1"/>
                <w:szCs w:val="22"/>
              </w:rPr>
              <w:t>Is this a Regional, HQ, MAC, PAC, Liaison Office, or a Country Office based position?</w:t>
            </w:r>
          </w:p>
        </w:tc>
        <w:sdt>
          <w:sdtPr>
            <w:rPr>
              <w:rStyle w:val="PDNORMALTEXT"/>
            </w:rPr>
            <w:alias w:val="Place where position is physically located, for example: "/>
            <w:tag w:val="Place where position is physically located, for example: "/>
            <w:id w:val="900491911"/>
            <w:placeholder>
              <w:docPart w:val="AC0B510A77094797BAD6C3D6805BC26D"/>
            </w:placeholder>
          </w:sdtPr>
          <w:sdtEndPr>
            <w:rPr>
              <w:rStyle w:val="DefaultParagraphFont"/>
            </w:rPr>
          </w:sdtEndPr>
          <w:sdtContent>
            <w:tc>
              <w:tcPr>
                <w:tcW w:w="6293" w:type="dxa"/>
              </w:tcPr>
              <w:p w14:paraId="46BF2E0B" w14:textId="38511E3E" w:rsidR="00BC6BFA" w:rsidRPr="006E5D2E" w:rsidRDefault="00D42AFD" w:rsidP="005F2C96">
                <w:pPr>
                  <w:pStyle w:val="Title"/>
                  <w:jc w:val="left"/>
                  <w:rPr>
                    <w:szCs w:val="22"/>
                  </w:rPr>
                </w:pPr>
                <w:r>
                  <w:rPr>
                    <w:rStyle w:val="PDNORMALTEXT"/>
                  </w:rPr>
                  <w:t>Country Office</w:t>
                </w:r>
              </w:p>
            </w:tc>
          </w:sdtContent>
        </w:sdt>
      </w:tr>
      <w:tr w:rsidR="00BC6BFA" w:rsidRPr="00BC6BFA" w14:paraId="1CCF52AE" w14:textId="77777777" w:rsidTr="146083C4">
        <w:tc>
          <w:tcPr>
            <w:tcW w:w="3061" w:type="dxa"/>
            <w:tcBorders>
              <w:top w:val="single" w:sz="4" w:space="0" w:color="FFFFFF" w:themeColor="background1"/>
              <w:bottom w:val="single" w:sz="4" w:space="0" w:color="FFFFFF" w:themeColor="background1"/>
            </w:tcBorders>
            <w:shd w:val="clear" w:color="auto" w:fill="418FDE"/>
          </w:tcPr>
          <w:p w14:paraId="1822D283" w14:textId="77777777" w:rsidR="00BC6BFA" w:rsidRPr="00BC6BFA" w:rsidRDefault="00BC6BFA" w:rsidP="005F2C96">
            <w:pPr>
              <w:pStyle w:val="Title"/>
              <w:jc w:val="left"/>
              <w:rPr>
                <w:color w:val="FFFFFF" w:themeColor="background1"/>
                <w:szCs w:val="22"/>
              </w:rPr>
            </w:pPr>
            <w:r w:rsidRPr="00BC6BFA">
              <w:rPr>
                <w:color w:val="FFFFFF" w:themeColor="background1"/>
                <w:szCs w:val="22"/>
              </w:rPr>
              <w:t xml:space="preserve">Position rated on </w:t>
            </w:r>
          </w:p>
        </w:tc>
        <w:sdt>
          <w:sdtPr>
            <w:rPr>
              <w:rStyle w:val="PDNORMALTEXT"/>
            </w:rPr>
            <w:alias w:val="(to be filled by Classifier)"/>
            <w:tag w:val="(to be filled by Classifier)"/>
            <w:id w:val="1875579403"/>
            <w:placeholder>
              <w:docPart w:val="FECC5600AF1A4E57A04AFE458C64CA83"/>
            </w:placeholder>
            <w:showingPlcHdr/>
          </w:sdtPr>
          <w:sdtEndPr>
            <w:rPr>
              <w:rStyle w:val="DefaultParagraphFont"/>
            </w:rPr>
          </w:sdtEndPr>
          <w:sdtContent>
            <w:tc>
              <w:tcPr>
                <w:tcW w:w="6293" w:type="dxa"/>
              </w:tcPr>
              <w:p w14:paraId="0AF2B9D2" w14:textId="0BC99675" w:rsidR="00BC6BFA" w:rsidRPr="006E5D2E" w:rsidRDefault="00453FD7" w:rsidP="005F2C96">
                <w:pPr>
                  <w:pStyle w:val="Title"/>
                  <w:jc w:val="left"/>
                  <w:rPr>
                    <w:szCs w:val="22"/>
                  </w:rPr>
                </w:pPr>
                <w:r w:rsidRPr="00453FD7">
                  <w:rPr>
                    <w:rStyle w:val="PlaceholderText"/>
                    <w:rFonts w:eastAsiaTheme="minorHAnsi"/>
                  </w:rPr>
                  <w:t>(to be filled by Classifier)</w:t>
                </w:r>
              </w:p>
            </w:tc>
          </w:sdtContent>
        </w:sdt>
      </w:tr>
      <w:tr w:rsidR="00BC6BFA" w:rsidRPr="00BC6BFA" w14:paraId="6F54594E" w14:textId="77777777" w:rsidTr="146083C4">
        <w:tc>
          <w:tcPr>
            <w:tcW w:w="3061" w:type="dxa"/>
            <w:tcBorders>
              <w:top w:val="single" w:sz="4" w:space="0" w:color="FFFFFF" w:themeColor="background1"/>
              <w:bottom w:val="single" w:sz="4" w:space="0" w:color="FFFFFF" w:themeColor="background1"/>
            </w:tcBorders>
            <w:shd w:val="clear" w:color="auto" w:fill="418FDE"/>
          </w:tcPr>
          <w:p w14:paraId="58A3A930" w14:textId="77777777" w:rsidR="00BC6BFA" w:rsidRPr="00BC6BFA" w:rsidRDefault="00BC6BFA" w:rsidP="005F2C96">
            <w:pPr>
              <w:pStyle w:val="Title"/>
              <w:jc w:val="left"/>
              <w:rPr>
                <w:color w:val="FFFFFF" w:themeColor="background1"/>
                <w:szCs w:val="22"/>
              </w:rPr>
            </w:pPr>
            <w:r w:rsidRPr="00BC6BFA">
              <w:rPr>
                <w:color w:val="FFFFFF" w:themeColor="background1"/>
                <w:szCs w:val="22"/>
              </w:rPr>
              <w:t xml:space="preserve">Reports directly to </w:t>
            </w:r>
          </w:p>
        </w:tc>
        <w:sdt>
          <w:sdtPr>
            <w:rPr>
              <w:rStyle w:val="PDNORMALTEXT"/>
            </w:rPr>
            <w:alias w:val="8-digit number, for example: "/>
            <w:tag w:val="8-digit number, for example: "/>
            <w:id w:val="-222522387"/>
            <w:placeholder>
              <w:docPart w:val="8176986DCF944BD69F04E0961AAE81AE"/>
            </w:placeholder>
          </w:sdtPr>
          <w:sdtEndPr>
            <w:rPr>
              <w:rStyle w:val="DefaultParagraphFont"/>
            </w:rPr>
          </w:sdtEndPr>
          <w:sdtContent>
            <w:tc>
              <w:tcPr>
                <w:tcW w:w="6293" w:type="dxa"/>
              </w:tcPr>
              <w:p w14:paraId="199E7753" w14:textId="15F8D3ED" w:rsidR="00BC6BFA" w:rsidRPr="006E5D2E" w:rsidRDefault="00D42AFD" w:rsidP="146083C4">
                <w:pPr>
                  <w:pStyle w:val="Title"/>
                  <w:rPr>
                    <w:rStyle w:val="PDNORMALTEXT"/>
                  </w:rPr>
                </w:pPr>
                <w:r w:rsidRPr="00D42AFD">
                  <w:rPr>
                    <w:rStyle w:val="PDNORMALTEXT"/>
                  </w:rPr>
                  <w:t>National Procurement and Logistics Officer</w:t>
                </w:r>
              </w:p>
            </w:tc>
          </w:sdtContent>
        </w:sdt>
      </w:tr>
      <w:tr w:rsidR="00BC6BFA" w:rsidRPr="00BC6BFA" w14:paraId="0D4C7E39" w14:textId="77777777" w:rsidTr="146083C4">
        <w:tc>
          <w:tcPr>
            <w:tcW w:w="3061" w:type="dxa"/>
            <w:tcBorders>
              <w:top w:val="single" w:sz="4" w:space="0" w:color="FFFFFF" w:themeColor="background1"/>
            </w:tcBorders>
            <w:shd w:val="clear" w:color="auto" w:fill="418FDE"/>
          </w:tcPr>
          <w:p w14:paraId="11F30158" w14:textId="77777777" w:rsidR="00BC6BFA" w:rsidRPr="00BC6BFA" w:rsidRDefault="00BC6BFA" w:rsidP="005F2C96">
            <w:pPr>
              <w:pStyle w:val="Title"/>
              <w:jc w:val="left"/>
              <w:rPr>
                <w:color w:val="FFFFFF" w:themeColor="background1"/>
                <w:szCs w:val="22"/>
              </w:rPr>
            </w:pPr>
            <w:r w:rsidRPr="00BC6BFA">
              <w:rPr>
                <w:color w:val="FFFFFF" w:themeColor="background1"/>
                <w:szCs w:val="22"/>
              </w:rPr>
              <w:t>Number of Direct Reports</w:t>
            </w:r>
          </w:p>
        </w:tc>
        <w:sdt>
          <w:sdtPr>
            <w:rPr>
              <w:rStyle w:val="PDNORMALTEXT"/>
            </w:rPr>
            <w:alias w:val="Direct Performance Appraisal System (PAS) that reports to the position, for example"/>
            <w:tag w:val="Direct Performance Appraisal System (PAS) that reports to the position, for example"/>
            <w:id w:val="2124645642"/>
            <w:placeholder>
              <w:docPart w:val="8B2BBDEF52474D63BC4EFDEBE4507BAB"/>
            </w:placeholder>
          </w:sdtPr>
          <w:sdtEndPr>
            <w:rPr>
              <w:rStyle w:val="DefaultParagraphFont"/>
            </w:rPr>
          </w:sdtEndPr>
          <w:sdtContent>
            <w:tc>
              <w:tcPr>
                <w:tcW w:w="6293" w:type="dxa"/>
              </w:tcPr>
              <w:p w14:paraId="3287581F" w14:textId="395B76C5" w:rsidR="00BC6BFA" w:rsidRPr="006E5D2E" w:rsidRDefault="0070370D" w:rsidP="005F2C96">
                <w:pPr>
                  <w:pStyle w:val="Title"/>
                  <w:jc w:val="left"/>
                  <w:rPr>
                    <w:szCs w:val="22"/>
                  </w:rPr>
                </w:pPr>
                <w:r>
                  <w:rPr>
                    <w:rStyle w:val="PDNORMALTEXT"/>
                  </w:rPr>
                  <w:t>n/a</w:t>
                </w:r>
              </w:p>
            </w:tc>
          </w:sdtContent>
        </w:sdt>
      </w:tr>
    </w:tbl>
    <w:p w14:paraId="4CBEB1FD" w14:textId="7B807BC8" w:rsidR="00BC6BFA" w:rsidRPr="00434688" w:rsidRDefault="00BC6BFA" w:rsidP="005F2C96">
      <w:pPr>
        <w:jc w:val="left"/>
        <w:rPr>
          <w:color w:val="808080" w:themeColor="background1" w:themeShade="80"/>
        </w:rPr>
      </w:pPr>
    </w:p>
    <w:p w14:paraId="70C5660D" w14:textId="0D840A3D" w:rsidR="00BC6BFA" w:rsidRPr="00BC6BFA" w:rsidRDefault="00BC6BFA"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2</w:t>
      </w:r>
    </w:p>
    <w:p w14:paraId="0B199DBF" w14:textId="74221514" w:rsidR="00BC6BFA" w:rsidRPr="00633021" w:rsidRDefault="00BC6BFA" w:rsidP="005F2C96">
      <w:pPr>
        <w:jc w:val="left"/>
        <w:rPr>
          <w:rFonts w:cs="Cordia New"/>
          <w:color w:val="0033A0"/>
          <w:sz w:val="32"/>
          <w:szCs w:val="32"/>
          <w:lang w:val="en-US" w:eastAsia="en-US"/>
        </w:rPr>
      </w:pPr>
      <w:r w:rsidRPr="00633021">
        <w:rPr>
          <w:rFonts w:cs="Cordia New"/>
          <w:color w:val="0033A0"/>
          <w:sz w:val="32"/>
          <w:szCs w:val="32"/>
          <w:lang w:val="en-US" w:eastAsia="en-US"/>
        </w:rPr>
        <w:t>Organizational Context and Scope</w:t>
      </w:r>
    </w:p>
    <w:p w14:paraId="5122A9CB" w14:textId="656306FB" w:rsidR="001857BB" w:rsidRPr="00F5273E" w:rsidRDefault="00A816B9" w:rsidP="0058436D">
      <w:pPr>
        <w:autoSpaceDE/>
        <w:autoSpaceDN/>
        <w:adjustRightInd/>
        <w:spacing w:after="200"/>
        <w:rPr>
          <w:rFonts w:cs="Cordia New"/>
          <w:lang w:val="en-US" w:eastAsia="en-US"/>
        </w:rPr>
      </w:pPr>
      <w:r w:rsidRPr="00736279">
        <w:rPr>
          <w:rFonts w:eastAsia="Gill Sans Nova" w:cs="Gill Sans Nova"/>
          <w:szCs w:val="22"/>
        </w:rPr>
        <w:t>Under the overall supervision of the Head of Resources Management (HRM) and direct supervision of the National Procurement and Logistics Officer, the incumbent is responsible and accountable for providing necessary support to procurement and logistical functions of IOM Cairo Country Office</w:t>
      </w:r>
      <w:r w:rsidRPr="00736279">
        <w:rPr>
          <w:rFonts w:ascii="Arial" w:eastAsia="Gill Sans Nova" w:hAnsi="Arial"/>
          <w:szCs w:val="22"/>
        </w:rPr>
        <w:t>​</w:t>
      </w:r>
      <w:r w:rsidR="0058436D">
        <w:rPr>
          <w:rFonts w:ascii="Arial" w:eastAsia="Gill Sans Nova" w:hAnsi="Arial"/>
          <w:szCs w:val="22"/>
        </w:rPr>
        <w:t xml:space="preserve">. </w:t>
      </w:r>
    </w:p>
    <w:p w14:paraId="6F3B93BF" w14:textId="459B5861" w:rsidR="001B05E1" w:rsidRPr="00BC6BFA" w:rsidRDefault="001B05E1"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3</w:t>
      </w:r>
    </w:p>
    <w:p w14:paraId="5B9FF44E" w14:textId="5288846B" w:rsidR="001B05E1" w:rsidRPr="00633021" w:rsidRDefault="001B05E1" w:rsidP="005F2C96">
      <w:pPr>
        <w:jc w:val="left"/>
        <w:rPr>
          <w:rFonts w:cs="Cordia New"/>
          <w:color w:val="0033A0"/>
          <w:sz w:val="32"/>
          <w:szCs w:val="32"/>
          <w:lang w:val="en-US" w:eastAsia="en-US"/>
        </w:rPr>
      </w:pPr>
      <w:r w:rsidRPr="00633021">
        <w:rPr>
          <w:rFonts w:cs="Cordia New"/>
          <w:color w:val="0033A0"/>
          <w:sz w:val="32"/>
          <w:szCs w:val="32"/>
          <w:lang w:val="en-US" w:eastAsia="en-US"/>
        </w:rPr>
        <w:t>Responsibilities and Accountabilities</w:t>
      </w:r>
    </w:p>
    <w:sdt>
      <w:sdtPr>
        <w:rPr>
          <w:rStyle w:val="PDNORMALTEXT"/>
        </w:rPr>
        <w:alias w:val="List 6-8 areas of responsibilities by using the “What, why and how” approach"/>
        <w:tag w:val="List 6-8 areas of responsibilities by using the “What, why and how” approach"/>
        <w:id w:val="1932382226"/>
        <w:placeholder>
          <w:docPart w:val="30340C85F1624D91AAF4541A503F2FEC"/>
        </w:placeholder>
      </w:sdtPr>
      <w:sdtEndPr>
        <w:rPr>
          <w:rStyle w:val="DefaultParagraphFont"/>
        </w:rPr>
      </w:sdtEndPr>
      <w:sdtContent>
        <w:p w14:paraId="0266523C" w14:textId="41EE20CD" w:rsidR="00302361" w:rsidRPr="00302361" w:rsidRDefault="00302361" w:rsidP="00302361">
          <w:pPr>
            <w:pStyle w:val="ListParagraph"/>
            <w:numPr>
              <w:ilvl w:val="0"/>
              <w:numId w:val="14"/>
            </w:numPr>
            <w:spacing w:after="200"/>
            <w:rPr>
              <w:rFonts w:eastAsia="Gill Sans Nova" w:cs="Gill Sans Nova"/>
              <w:szCs w:val="22"/>
            </w:rPr>
          </w:pPr>
          <w:r w:rsidRPr="00302361">
            <w:rPr>
              <w:rFonts w:eastAsia="Gill Sans Nova" w:cs="Gill Sans Nova"/>
              <w:szCs w:val="22"/>
            </w:rPr>
            <w:t>(What) Assist in the processing and posting of purchase requisitions and orders (why) to ensure accurate system tracking, timely procurement, and proper financial commitment recording (how) by reviewing submitted Purchase Requisitions for completeness, liaising with requesters for clarifications, and accurately entering all details into the ERP system.</w:t>
          </w:r>
        </w:p>
        <w:p w14:paraId="2A6D7129" w14:textId="77777777" w:rsidR="00302361" w:rsidRPr="00302361" w:rsidRDefault="00302361" w:rsidP="00302361">
          <w:pPr>
            <w:pStyle w:val="ListParagraph"/>
            <w:numPr>
              <w:ilvl w:val="0"/>
              <w:numId w:val="14"/>
            </w:numPr>
            <w:spacing w:after="200"/>
            <w:rPr>
              <w:rFonts w:eastAsia="Gill Sans Nova" w:cs="Gill Sans Nova"/>
              <w:szCs w:val="22"/>
            </w:rPr>
          </w:pPr>
          <w:r w:rsidRPr="00302361">
            <w:rPr>
              <w:rFonts w:eastAsia="Gill Sans Nova" w:cs="Gill Sans Nova"/>
              <w:szCs w:val="22"/>
            </w:rPr>
            <w:t>(What) Maintain and update asset inventory records (why) to ensure full accountability, proper custody, and accurate tracking of all IOM property (how) by preparing Assets Assignment Forms (AAF) upon issuance and Assets Handover Forms (AHF) upon return, and diligently updating the central movable assets register.</w:t>
          </w:r>
        </w:p>
        <w:p w14:paraId="439AEF90" w14:textId="77777777" w:rsidR="00302361" w:rsidRPr="00302361" w:rsidRDefault="00302361" w:rsidP="00302361">
          <w:pPr>
            <w:pStyle w:val="ListParagraph"/>
            <w:spacing w:after="200"/>
            <w:rPr>
              <w:rFonts w:eastAsia="Gill Sans Nova" w:cs="Gill Sans Nova"/>
              <w:szCs w:val="22"/>
            </w:rPr>
          </w:pPr>
        </w:p>
        <w:p w14:paraId="5B8580E4" w14:textId="7E24BDE1" w:rsidR="00302361" w:rsidRPr="00302361" w:rsidRDefault="00302361" w:rsidP="00302361">
          <w:pPr>
            <w:pStyle w:val="ListParagraph"/>
            <w:numPr>
              <w:ilvl w:val="0"/>
              <w:numId w:val="14"/>
            </w:numPr>
            <w:spacing w:after="200"/>
            <w:rPr>
              <w:rFonts w:eastAsia="Gill Sans Nova" w:cs="Gill Sans Nova"/>
              <w:szCs w:val="22"/>
            </w:rPr>
          </w:pPr>
          <w:r w:rsidRPr="00302361">
            <w:rPr>
              <w:rFonts w:eastAsia="Gill Sans Nova" w:cs="Gill Sans Nova"/>
              <w:szCs w:val="22"/>
            </w:rPr>
            <w:t>(What) Support competitive procurement processes (why) to ensure transparency, obtain best value for money, and comply with IOM rules (how) by obtaining quotations, conducting market research, assisting in bid analysis, and preparing supporting documentation for vendor selection.</w:t>
          </w:r>
        </w:p>
        <w:p w14:paraId="616962B0" w14:textId="3715B097" w:rsidR="00302361" w:rsidRDefault="00302361" w:rsidP="00302361">
          <w:pPr>
            <w:pStyle w:val="ListParagraph"/>
            <w:numPr>
              <w:ilvl w:val="0"/>
              <w:numId w:val="14"/>
            </w:numPr>
            <w:spacing w:after="200"/>
            <w:rPr>
              <w:rFonts w:eastAsia="Gill Sans Nova" w:cs="Gill Sans Nova"/>
              <w:szCs w:val="22"/>
            </w:rPr>
          </w:pPr>
          <w:r w:rsidRPr="00302361">
            <w:rPr>
              <w:rFonts w:eastAsia="Gill Sans Nova" w:cs="Gill Sans Nova"/>
              <w:szCs w:val="22"/>
            </w:rPr>
            <w:t>(What) Verify receipt of goods and services (why) to confirm deliveries match order specifications in quality and quantity, ensuring project needs are met and enabling payment processing (how) by checking goods against the Purchase Order, ensuring the completion of Goods Received Notes (GRN) or Service Completion Certificates (SCC) by requisitioners, and collecting supporting documentation.</w:t>
          </w:r>
        </w:p>
        <w:p w14:paraId="25226EE1" w14:textId="71A7734D" w:rsidR="007E40A5" w:rsidRPr="007E40A5" w:rsidRDefault="007E40A5" w:rsidP="007E40A5">
          <w:pPr>
            <w:pStyle w:val="ListParagraph"/>
            <w:numPr>
              <w:ilvl w:val="0"/>
              <w:numId w:val="14"/>
            </w:numPr>
            <w:rPr>
              <w:rFonts w:eastAsia="Gill Sans Nova" w:cs="Gill Sans Nova"/>
              <w:szCs w:val="22"/>
            </w:rPr>
          </w:pPr>
          <w:r w:rsidRPr="007E40A5">
            <w:rPr>
              <w:rFonts w:eastAsia="Gill Sans Nova" w:cs="Gill Sans Nova"/>
              <w:szCs w:val="22"/>
            </w:rPr>
            <w:t>(What) Process monthly utility invoices (why) to ensure timely payment of essential services, prevent service interruptions, and maintain accurate office expense records (how) by collecting utility bills (</w:t>
          </w:r>
          <w:r w:rsidR="005535C7">
            <w:rPr>
              <w:rFonts w:eastAsia="Gill Sans Nova" w:cs="Gill Sans Nova"/>
              <w:szCs w:val="22"/>
            </w:rPr>
            <w:t xml:space="preserve">lease, </w:t>
          </w:r>
          <w:r w:rsidRPr="007E40A5">
            <w:rPr>
              <w:rFonts w:eastAsia="Gill Sans Nova" w:cs="Gill Sans Nova"/>
              <w:szCs w:val="22"/>
            </w:rPr>
            <w:t>electricity, water, internet, etc.), verifying meter readings and calculations, preparing payment requests, and coordinating with the finance unit for settlement.</w:t>
          </w:r>
        </w:p>
        <w:p w14:paraId="3453EFCF" w14:textId="7926804A" w:rsidR="00302361" w:rsidRPr="00302361" w:rsidRDefault="00302361" w:rsidP="00302361">
          <w:pPr>
            <w:pStyle w:val="ListParagraph"/>
            <w:numPr>
              <w:ilvl w:val="0"/>
              <w:numId w:val="14"/>
            </w:numPr>
            <w:spacing w:after="200"/>
            <w:rPr>
              <w:rFonts w:eastAsia="Gill Sans Nova" w:cs="Gill Sans Nova"/>
              <w:szCs w:val="22"/>
            </w:rPr>
          </w:pPr>
          <w:r w:rsidRPr="00302361">
            <w:rPr>
              <w:rFonts w:eastAsia="Gill Sans Nova" w:cs="Gill Sans Nova"/>
              <w:szCs w:val="22"/>
            </w:rPr>
            <w:t xml:space="preserve">(What) Manage the procurement filing and archiving system (why) to ensure an organized, secure, and easily retrievable record of all transactions for audit purposes and reference (how) by maintaining both electronic and physical files, </w:t>
          </w:r>
          <w:r w:rsidR="00EA30FF" w:rsidRPr="00302361">
            <w:rPr>
              <w:rFonts w:eastAsia="Gill Sans Nova" w:cs="Gill Sans Nova"/>
              <w:szCs w:val="22"/>
            </w:rPr>
            <w:t>labelling</w:t>
          </w:r>
          <w:r w:rsidRPr="00302361">
            <w:rPr>
              <w:rFonts w:eastAsia="Gill Sans Nova" w:cs="Gill Sans Nova"/>
              <w:szCs w:val="22"/>
            </w:rPr>
            <w:t xml:space="preserve"> documents correctly, and updating procurement databases regularly.</w:t>
          </w:r>
        </w:p>
        <w:p w14:paraId="582AA111" w14:textId="304C19B4" w:rsidR="00302361" w:rsidRPr="00302361" w:rsidRDefault="00302361" w:rsidP="00302361">
          <w:pPr>
            <w:pStyle w:val="ListParagraph"/>
            <w:numPr>
              <w:ilvl w:val="0"/>
              <w:numId w:val="14"/>
            </w:numPr>
            <w:spacing w:after="200"/>
            <w:rPr>
              <w:rFonts w:eastAsia="Gill Sans Nova" w:cs="Gill Sans Nova"/>
              <w:szCs w:val="22"/>
            </w:rPr>
          </w:pPr>
          <w:r w:rsidRPr="00302361">
            <w:rPr>
              <w:rFonts w:eastAsia="Gill Sans Nova" w:cs="Gill Sans Nova"/>
              <w:szCs w:val="22"/>
            </w:rPr>
            <w:t>(What) Assist in the initial review of vendor invoices and payment coordination (why) to ensure financial accuracy and facilitate timely settlement of obligations (how) by cross-checking invoices against corresponding Purchase Orders and proof of receipt, then submitting verified payment packages to the Finance unit for processing.</w:t>
          </w:r>
        </w:p>
        <w:p w14:paraId="769E5051" w14:textId="7671F0A6" w:rsidR="146083C4" w:rsidRPr="00DB16CB" w:rsidRDefault="00302361" w:rsidP="00302361">
          <w:pPr>
            <w:pStyle w:val="ListParagraph"/>
            <w:numPr>
              <w:ilvl w:val="0"/>
              <w:numId w:val="14"/>
            </w:numPr>
            <w:spacing w:after="200"/>
            <w:jc w:val="left"/>
          </w:pPr>
          <w:r w:rsidRPr="00302361">
            <w:rPr>
              <w:rFonts w:eastAsia="Gill Sans Nova" w:cs="Gill Sans Nova"/>
              <w:szCs w:val="22"/>
            </w:rPr>
            <w:t>(What) Provide logistical and administrative support for office operations and events (why) to ensure the smooth functioning of facilities and the successful organization of meetings and workshops (how) by assisting in monitoring maintenance and utility contracts, helping prepare simple service agreements, and supporting the logistical arrangements for external events.</w:t>
          </w:r>
        </w:p>
        <w:p w14:paraId="7485F994" w14:textId="6FE55A45" w:rsidR="00DB16CB" w:rsidRPr="00302361" w:rsidRDefault="00245AF3" w:rsidP="00302361">
          <w:pPr>
            <w:pStyle w:val="ListParagraph"/>
            <w:numPr>
              <w:ilvl w:val="0"/>
              <w:numId w:val="14"/>
            </w:numPr>
            <w:spacing w:after="200"/>
            <w:jc w:val="left"/>
            <w:rPr>
              <w:rStyle w:val="PDNORMALTEXT"/>
            </w:rPr>
          </w:pPr>
          <w:r>
            <w:rPr>
              <w:rStyle w:val="PDNORMALTEXT"/>
            </w:rPr>
            <w:t xml:space="preserve">Perform any other related duties as assigned. </w:t>
          </w:r>
        </w:p>
      </w:sdtContent>
    </w:sdt>
    <w:p w14:paraId="3ED5FB09" w14:textId="77777777" w:rsidR="00252306" w:rsidRDefault="00252306" w:rsidP="00246CD9">
      <w:pPr>
        <w:autoSpaceDE/>
        <w:autoSpaceDN/>
        <w:adjustRightInd/>
        <w:spacing w:after="0"/>
        <w:jc w:val="left"/>
        <w:rPr>
          <w:rFonts w:cs="Angsana New"/>
          <w:color w:val="418FDE"/>
          <w:spacing w:val="20"/>
          <w:sz w:val="24"/>
          <w:szCs w:val="24"/>
          <w:lang w:val="en-US" w:eastAsia="en-US"/>
        </w:rPr>
      </w:pPr>
    </w:p>
    <w:p w14:paraId="39E72C21" w14:textId="0E932A99" w:rsidR="00246CD9" w:rsidRDefault="001857BB" w:rsidP="00246CD9">
      <w:pPr>
        <w:autoSpaceDE/>
        <w:autoSpaceDN/>
        <w:adjustRightInd/>
        <w:spacing w:after="0"/>
        <w:jc w:val="left"/>
        <w:rPr>
          <w:rFonts w:cs="Angsana New"/>
          <w:color w:val="418FDE"/>
          <w:spacing w:val="20"/>
          <w:sz w:val="24"/>
          <w:szCs w:val="24"/>
          <w:lang w:val="en-US" w:eastAsia="en-US"/>
        </w:rPr>
      </w:pPr>
      <w:r w:rsidRPr="00246CD9">
        <w:rPr>
          <w:rFonts w:cs="Angsana New"/>
          <w:color w:val="418FDE"/>
          <w:spacing w:val="20"/>
          <w:sz w:val="24"/>
          <w:szCs w:val="24"/>
          <w:lang w:val="en-US" w:eastAsia="en-US"/>
        </w:rPr>
        <w:t>TRAINING COMPONENTS AND LEARNING ELEMENTS</w:t>
      </w:r>
    </w:p>
    <w:sdt>
      <w:sdtPr>
        <w:rPr>
          <w:rStyle w:val="PDNORMALTEXT"/>
        </w:rPr>
        <w:alias w:val="List 6-8 areas of responsibilities by using the “What, why and how” approach"/>
        <w:tag w:val="List 6-8 areas of responsibilities by using the “What, why and how” approach"/>
        <w:id w:val="539253327"/>
        <w:placeholder>
          <w:docPart w:val="D8BC371274B2413698B3D5B7DF019BAE"/>
        </w:placeholder>
      </w:sdtPr>
      <w:sdtEndPr>
        <w:rPr>
          <w:rStyle w:val="DefaultParagraphFont"/>
        </w:rPr>
      </w:sdtEndPr>
      <w:sdtContent>
        <w:p w14:paraId="63E9A785" w14:textId="227FA3C8" w:rsidR="0060494B" w:rsidRPr="0033338D" w:rsidRDefault="0060494B" w:rsidP="00252306">
          <w:pPr>
            <w:autoSpaceDE/>
            <w:autoSpaceDN/>
            <w:adjustRightInd/>
            <w:spacing w:before="240"/>
            <w:ind w:right="389"/>
          </w:pPr>
          <w:r w:rsidRPr="0033338D">
            <w:t xml:space="preserve">The </w:t>
          </w:r>
          <w:r>
            <w:t>Intern</w:t>
          </w:r>
          <w:r w:rsidRPr="0033338D">
            <w:t xml:space="preserve"> will gain experience in working in an international multicultural environment, within the United Nations system.</w:t>
          </w:r>
        </w:p>
        <w:p w14:paraId="15CC77CE" w14:textId="77777777" w:rsidR="0060494B" w:rsidRPr="0033338D" w:rsidRDefault="0060494B" w:rsidP="0060494B">
          <w:pPr>
            <w:pStyle w:val="ListParagraph"/>
            <w:numPr>
              <w:ilvl w:val="0"/>
              <w:numId w:val="8"/>
            </w:numPr>
            <w:autoSpaceDE/>
            <w:autoSpaceDN/>
            <w:adjustRightInd/>
            <w:spacing w:before="240"/>
            <w:ind w:right="389"/>
            <w:contextualSpacing w:val="0"/>
          </w:pPr>
          <w:r w:rsidRPr="0033338D">
            <w:t>Gain experience in organization, management, and international cooperation activities.</w:t>
          </w:r>
        </w:p>
        <w:p w14:paraId="27D3B6E0" w14:textId="471CE70D" w:rsidR="0060494B" w:rsidRPr="0033338D" w:rsidRDefault="0060494B" w:rsidP="0060494B">
          <w:pPr>
            <w:pStyle w:val="ListParagraph"/>
            <w:numPr>
              <w:ilvl w:val="0"/>
              <w:numId w:val="8"/>
            </w:numPr>
            <w:autoSpaceDE/>
            <w:autoSpaceDN/>
            <w:adjustRightInd/>
            <w:spacing w:before="240"/>
            <w:ind w:right="389"/>
            <w:contextualSpacing w:val="0"/>
          </w:pPr>
          <w:r>
            <w:t>Gain a better understanding of IOM’s work, as an inter-governmental organization in the field of Migration, and work on formulating and editing institutional strategies, priorities and workplans.</w:t>
          </w:r>
        </w:p>
        <w:p w14:paraId="0FA0F013" w14:textId="77777777" w:rsidR="004A0F24" w:rsidRPr="0033338D" w:rsidRDefault="004A0F24" w:rsidP="004A0F24">
          <w:pPr>
            <w:pStyle w:val="ListParagraph"/>
            <w:numPr>
              <w:ilvl w:val="0"/>
              <w:numId w:val="8"/>
            </w:numPr>
            <w:autoSpaceDE/>
            <w:autoSpaceDN/>
            <w:adjustRightInd/>
            <w:spacing w:before="240"/>
            <w:ind w:right="389"/>
            <w:contextualSpacing w:val="0"/>
          </w:pPr>
          <w:r w:rsidRPr="0033338D">
            <w:t>The Intern can also access online training courses at the disposal of all IOM staff.</w:t>
          </w:r>
        </w:p>
        <w:p w14:paraId="7026DFF3" w14:textId="2C26C419" w:rsidR="004A0F24" w:rsidRDefault="004A0F24" w:rsidP="004A0F24">
          <w:pPr>
            <w:pStyle w:val="ListParagraph"/>
            <w:numPr>
              <w:ilvl w:val="0"/>
              <w:numId w:val="8"/>
            </w:numPr>
            <w:autoSpaceDE/>
            <w:autoSpaceDN/>
            <w:adjustRightInd/>
            <w:spacing w:before="240" w:after="200"/>
            <w:ind w:right="389"/>
            <w:contextualSpacing w:val="0"/>
            <w:jc w:val="left"/>
            <w:rPr>
              <w:rStyle w:val="PDNORMALTEXT"/>
            </w:rPr>
          </w:pPr>
          <w:r w:rsidRPr="0033338D">
            <w:t>The Intern will have the possibility to interact with IOM staff within Headquarters and IOM Missions.</w:t>
          </w:r>
        </w:p>
      </w:sdtContent>
    </w:sdt>
    <w:p w14:paraId="621EEEF5" w14:textId="77777777" w:rsidR="00BB6867" w:rsidRPr="00767CCF" w:rsidRDefault="00BB6867" w:rsidP="00BB6867">
      <w:pPr>
        <w:jc w:val="left"/>
      </w:pPr>
    </w:p>
    <w:p w14:paraId="43502638" w14:textId="5E00302B" w:rsidR="001B05E1" w:rsidRPr="00BC6BFA" w:rsidRDefault="001B05E1"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lastRenderedPageBreak/>
        <w:t xml:space="preserve">SECTION </w:t>
      </w:r>
      <w:r>
        <w:rPr>
          <w:rFonts w:cs="Angsana New"/>
          <w:color w:val="FF671F"/>
          <w:spacing w:val="20"/>
          <w:sz w:val="20"/>
          <w:lang w:val="en-US" w:eastAsia="en-US"/>
        </w:rPr>
        <w:t>4</w:t>
      </w:r>
    </w:p>
    <w:p w14:paraId="74D71373" w14:textId="31702BD6" w:rsidR="001B05E1" w:rsidRPr="00633021" w:rsidRDefault="001B05E1" w:rsidP="005F2C96">
      <w:pPr>
        <w:jc w:val="left"/>
        <w:rPr>
          <w:rFonts w:cs="Cordia New"/>
          <w:color w:val="0033A0"/>
          <w:sz w:val="32"/>
          <w:szCs w:val="32"/>
          <w:lang w:val="en-US" w:eastAsia="en-US"/>
        </w:rPr>
      </w:pPr>
      <w:r w:rsidRPr="146083C4">
        <w:rPr>
          <w:rFonts w:cs="Cordia New"/>
          <w:color w:val="0033A0" w:themeColor="text2"/>
          <w:sz w:val="32"/>
          <w:szCs w:val="32"/>
          <w:lang w:val="en-US" w:eastAsia="en-US"/>
        </w:rPr>
        <w:t>Required Qualifications and Experience</w:t>
      </w:r>
    </w:p>
    <w:p w14:paraId="54C35E82" w14:textId="756EFF06" w:rsidR="003C29EF" w:rsidRDefault="3353824E" w:rsidP="146083C4">
      <w:pPr>
        <w:keepNext/>
        <w:keepLines/>
        <w:autoSpaceDE/>
        <w:autoSpaceDN/>
        <w:adjustRightInd/>
        <w:spacing w:after="0"/>
        <w:jc w:val="left"/>
        <w:rPr>
          <w:rFonts w:eastAsia="Gill Sans Nova" w:cs="Gill Sans Nova"/>
          <w:color w:val="418FDE"/>
          <w:sz w:val="24"/>
          <w:szCs w:val="24"/>
          <w:lang w:val="en-US"/>
        </w:rPr>
      </w:pPr>
      <w:r w:rsidRPr="146083C4">
        <w:rPr>
          <w:rFonts w:eastAsia="Gill Sans Nova" w:cs="Gill Sans Nova"/>
          <w:color w:val="418FDE"/>
          <w:sz w:val="24"/>
          <w:szCs w:val="24"/>
          <w:lang w:val="en-US"/>
        </w:rPr>
        <w:t>EDUCATION</w:t>
      </w:r>
    </w:p>
    <w:p w14:paraId="5C55D8C2" w14:textId="77777777" w:rsidR="006E1C53" w:rsidRDefault="006E1C53" w:rsidP="146083C4">
      <w:pPr>
        <w:keepNext/>
        <w:keepLines/>
        <w:autoSpaceDE/>
        <w:autoSpaceDN/>
        <w:adjustRightInd/>
        <w:spacing w:after="0"/>
        <w:jc w:val="left"/>
        <w:rPr>
          <w:rFonts w:eastAsia="Gill Sans Nova" w:cs="Gill Sans Nova"/>
          <w:color w:val="418FDE"/>
          <w:sz w:val="24"/>
          <w:szCs w:val="24"/>
          <w:lang w:val="en-US"/>
        </w:rPr>
      </w:pPr>
    </w:p>
    <w:p w14:paraId="580121C3" w14:textId="6AD70543" w:rsidR="006E1C53" w:rsidRDefault="006E1C53" w:rsidP="008B0E15">
      <w:pPr>
        <w:pStyle w:val="ListParagraph"/>
        <w:keepNext/>
        <w:keepLines/>
        <w:numPr>
          <w:ilvl w:val="0"/>
          <w:numId w:val="15"/>
        </w:numPr>
        <w:autoSpaceDE/>
        <w:autoSpaceDN/>
        <w:adjustRightInd/>
        <w:spacing w:after="0"/>
        <w:ind w:left="360"/>
      </w:pPr>
      <w:r>
        <w:t xml:space="preserve">Enrolled in the final academic year of a first university degree programme (minimum </w:t>
      </w:r>
      <w:proofErr w:type="gramStart"/>
      <w:r>
        <w:t>Bachelor's</w:t>
      </w:r>
      <w:proofErr w:type="gramEnd"/>
      <w:r>
        <w:t xml:space="preserve"> level or equivalent) in Business Administration, Procurement, Supply Chain Management, Logistics, or a related field from an accredited academic institution; or</w:t>
      </w:r>
    </w:p>
    <w:p w14:paraId="3E7913E0" w14:textId="77777777" w:rsidR="006E1C53" w:rsidRDefault="006E1C53" w:rsidP="008B0E15">
      <w:pPr>
        <w:keepNext/>
        <w:keepLines/>
        <w:autoSpaceDE/>
        <w:autoSpaceDN/>
        <w:adjustRightInd/>
        <w:spacing w:after="0"/>
      </w:pPr>
    </w:p>
    <w:p w14:paraId="0DD5286C" w14:textId="45FC50A4" w:rsidR="004C7681" w:rsidRDefault="006E1C53" w:rsidP="008B0E15">
      <w:pPr>
        <w:pStyle w:val="ListParagraph"/>
        <w:keepNext/>
        <w:keepLines/>
        <w:numPr>
          <w:ilvl w:val="0"/>
          <w:numId w:val="15"/>
        </w:numPr>
        <w:autoSpaceDE/>
        <w:autoSpaceDN/>
        <w:adjustRightInd/>
        <w:spacing w:after="0"/>
        <w:ind w:left="360"/>
        <w:jc w:val="left"/>
      </w:pPr>
      <w:r>
        <w:t>Have graduated with a university degree (as defined above) in the last 12 months.</w:t>
      </w:r>
    </w:p>
    <w:p w14:paraId="6DD19118" w14:textId="2C5EAE97" w:rsidR="003C29EF" w:rsidRPr="004C7681" w:rsidRDefault="003C29EF" w:rsidP="146083C4">
      <w:pPr>
        <w:keepNext/>
        <w:keepLines/>
        <w:autoSpaceDE/>
        <w:autoSpaceDN/>
        <w:adjustRightInd/>
        <w:spacing w:before="80" w:after="0"/>
        <w:jc w:val="left"/>
        <w:rPr>
          <w:rFonts w:eastAsia="Gill Sans Nova" w:cs="Gill Sans Nova"/>
          <w:color w:val="418FDE"/>
          <w:sz w:val="24"/>
          <w:szCs w:val="24"/>
        </w:rPr>
      </w:pPr>
    </w:p>
    <w:p w14:paraId="6FE3F543" w14:textId="09D29CA5" w:rsidR="003C29EF" w:rsidRDefault="3353824E" w:rsidP="146083C4">
      <w:pPr>
        <w:keepNext/>
        <w:keepLines/>
        <w:autoSpaceDE/>
        <w:autoSpaceDN/>
        <w:adjustRightInd/>
        <w:spacing w:before="80" w:after="0"/>
        <w:jc w:val="left"/>
        <w:rPr>
          <w:rFonts w:eastAsia="Gill Sans Nova" w:cs="Gill Sans Nova"/>
          <w:color w:val="418FDE"/>
          <w:sz w:val="24"/>
          <w:szCs w:val="24"/>
          <w:lang w:val="en-US"/>
        </w:rPr>
      </w:pPr>
      <w:r w:rsidRPr="146083C4">
        <w:rPr>
          <w:rFonts w:eastAsia="Gill Sans Nova" w:cs="Gill Sans Nova"/>
          <w:color w:val="418FDE"/>
          <w:sz w:val="24"/>
          <w:szCs w:val="24"/>
          <w:lang w:val="en-US"/>
        </w:rPr>
        <w:t>EXPERIENCE</w:t>
      </w:r>
    </w:p>
    <w:p w14:paraId="794A547E" w14:textId="031A7F68" w:rsidR="00C948ED" w:rsidRDefault="00C948ED" w:rsidP="00C948ED">
      <w:pPr>
        <w:pStyle w:val="ListParagraph"/>
        <w:keepNext/>
        <w:keepLines/>
        <w:numPr>
          <w:ilvl w:val="0"/>
          <w:numId w:val="16"/>
        </w:numPr>
        <w:autoSpaceDE/>
        <w:autoSpaceDN/>
        <w:adjustRightInd/>
        <w:spacing w:before="80" w:after="0"/>
      </w:pPr>
      <w:r>
        <w:t>Any academic project work, initial training, or voluntary experience related to administration, procurement, logistics, or office management is an advantage.</w:t>
      </w:r>
    </w:p>
    <w:p w14:paraId="75653DFB" w14:textId="04A6A5DB" w:rsidR="00C948ED" w:rsidRDefault="00C948ED" w:rsidP="00C948ED">
      <w:pPr>
        <w:pStyle w:val="ListParagraph"/>
        <w:keepNext/>
        <w:keepLines/>
        <w:numPr>
          <w:ilvl w:val="0"/>
          <w:numId w:val="16"/>
        </w:numPr>
        <w:autoSpaceDE/>
        <w:autoSpaceDN/>
        <w:adjustRightInd/>
        <w:spacing w:before="80" w:after="0"/>
      </w:pPr>
      <w:r>
        <w:t>Strong interest in learning about procurement, logistics, and resources management within an international organization.</w:t>
      </w:r>
    </w:p>
    <w:p w14:paraId="6AA9546F" w14:textId="4E50E5E9" w:rsidR="00C948ED" w:rsidRDefault="00C948ED" w:rsidP="00C948ED">
      <w:pPr>
        <w:pStyle w:val="ListParagraph"/>
        <w:keepNext/>
        <w:keepLines/>
        <w:numPr>
          <w:ilvl w:val="0"/>
          <w:numId w:val="16"/>
        </w:numPr>
        <w:autoSpaceDE/>
        <w:autoSpaceDN/>
        <w:adjustRightInd/>
        <w:spacing w:before="80" w:after="0"/>
      </w:pPr>
      <w:r>
        <w:t>High level of computer literacy in MS Office applications (Word, Excel, Outlook).</w:t>
      </w:r>
    </w:p>
    <w:p w14:paraId="47E099AC" w14:textId="7D191F41" w:rsidR="00C948ED" w:rsidRDefault="00C948ED" w:rsidP="00C948ED">
      <w:pPr>
        <w:pStyle w:val="ListParagraph"/>
        <w:keepNext/>
        <w:keepLines/>
        <w:numPr>
          <w:ilvl w:val="0"/>
          <w:numId w:val="16"/>
        </w:numPr>
        <w:autoSpaceDE/>
        <w:autoSpaceDN/>
        <w:adjustRightInd/>
        <w:spacing w:before="80" w:after="0"/>
        <w:jc w:val="left"/>
      </w:pPr>
      <w:r>
        <w:t>Familiarity with or keen interest in learning about Enterprise Resource Planning (ERP) systems is an advantage.</w:t>
      </w:r>
    </w:p>
    <w:p w14:paraId="74C37338" w14:textId="7887592E" w:rsidR="146083C4" w:rsidRDefault="146083C4" w:rsidP="146083C4">
      <w:pPr>
        <w:keepNext/>
        <w:keepLines/>
        <w:spacing w:before="80" w:after="0"/>
        <w:jc w:val="left"/>
        <w:outlineLvl w:val="1"/>
        <w:rPr>
          <w:rFonts w:cs="Angsana New"/>
          <w:color w:val="FF671F" w:themeColor="accent4"/>
          <w:sz w:val="20"/>
          <w:lang w:val="en-US" w:eastAsia="en-US"/>
        </w:rPr>
      </w:pPr>
    </w:p>
    <w:p w14:paraId="1DAEEE19" w14:textId="417EA53A" w:rsidR="3353824E" w:rsidRDefault="3353824E" w:rsidP="146083C4">
      <w:pPr>
        <w:spacing w:before="80" w:after="0"/>
        <w:jc w:val="left"/>
        <w:rPr>
          <w:rFonts w:eastAsia="Gill Sans Nova" w:cs="Gill Sans Nova"/>
          <w:color w:val="418FDE"/>
          <w:sz w:val="24"/>
          <w:szCs w:val="24"/>
          <w:lang w:val="en-US"/>
        </w:rPr>
      </w:pPr>
      <w:r w:rsidRPr="146083C4">
        <w:rPr>
          <w:rFonts w:eastAsia="Gill Sans Nova" w:cs="Gill Sans Nova"/>
          <w:color w:val="418FDE"/>
          <w:sz w:val="24"/>
          <w:szCs w:val="24"/>
          <w:lang w:val="en-US"/>
        </w:rPr>
        <w:t>SKILLS</w:t>
      </w:r>
    </w:p>
    <w:p w14:paraId="7FBA2E21" w14:textId="5FFD147F" w:rsidR="00CA462D" w:rsidRDefault="00CA462D" w:rsidP="00275668">
      <w:pPr>
        <w:pStyle w:val="ListParagraph"/>
        <w:numPr>
          <w:ilvl w:val="0"/>
          <w:numId w:val="17"/>
        </w:numPr>
        <w:spacing w:before="80" w:after="0"/>
      </w:pPr>
      <w:r>
        <w:t xml:space="preserve">Demonstrated ability to communicate clearly and effectively with </w:t>
      </w:r>
      <w:r w:rsidR="003118FA">
        <w:t>suppliers</w:t>
      </w:r>
      <w:r>
        <w:t xml:space="preserve"> and team </w:t>
      </w:r>
      <w:proofErr w:type="gramStart"/>
      <w:r>
        <w:t>members;</w:t>
      </w:r>
      <w:proofErr w:type="gramEnd"/>
    </w:p>
    <w:p w14:paraId="27F16569" w14:textId="76422EB2" w:rsidR="00CA462D" w:rsidRDefault="00CA462D" w:rsidP="00275668">
      <w:pPr>
        <w:pStyle w:val="ListParagraph"/>
        <w:numPr>
          <w:ilvl w:val="0"/>
          <w:numId w:val="17"/>
        </w:numPr>
        <w:spacing w:before="80" w:after="0"/>
      </w:pPr>
      <w:r>
        <w:t xml:space="preserve">Ability to work in a team, organized, able to manage multiple tasks and find solutions to </w:t>
      </w:r>
      <w:proofErr w:type="gramStart"/>
      <w:r>
        <w:t>problems;</w:t>
      </w:r>
      <w:proofErr w:type="gramEnd"/>
    </w:p>
    <w:p w14:paraId="2092B151" w14:textId="5145756B" w:rsidR="00CA462D" w:rsidRDefault="00CA462D" w:rsidP="00275668">
      <w:pPr>
        <w:pStyle w:val="ListParagraph"/>
        <w:numPr>
          <w:ilvl w:val="0"/>
          <w:numId w:val="17"/>
        </w:numPr>
        <w:spacing w:before="80" w:after="0"/>
      </w:pPr>
      <w:r>
        <w:t xml:space="preserve">Strong time management skills and attention to </w:t>
      </w:r>
      <w:proofErr w:type="gramStart"/>
      <w:r>
        <w:t>detail;</w:t>
      </w:r>
      <w:proofErr w:type="gramEnd"/>
    </w:p>
    <w:p w14:paraId="72731208" w14:textId="36A93EBA" w:rsidR="00CA462D" w:rsidRDefault="00CA462D" w:rsidP="00275668">
      <w:pPr>
        <w:pStyle w:val="ListParagraph"/>
        <w:numPr>
          <w:ilvl w:val="0"/>
          <w:numId w:val="17"/>
        </w:numPr>
        <w:spacing w:before="80" w:after="0"/>
        <w:jc w:val="left"/>
      </w:pPr>
      <w:r>
        <w:t>Ability to learn rapidly and adapt to a multicultural working environment.</w:t>
      </w:r>
    </w:p>
    <w:p w14:paraId="05C15196" w14:textId="0FA85885" w:rsidR="146083C4" w:rsidRDefault="146083C4" w:rsidP="146083C4">
      <w:pPr>
        <w:keepNext/>
        <w:keepLines/>
        <w:spacing w:before="80" w:after="0"/>
        <w:jc w:val="left"/>
        <w:outlineLvl w:val="1"/>
        <w:rPr>
          <w:rFonts w:cs="Angsana New"/>
          <w:color w:val="FF671F" w:themeColor="accent4"/>
          <w:sz w:val="20"/>
          <w:lang w:val="en-US" w:eastAsia="en-US"/>
        </w:rPr>
      </w:pPr>
    </w:p>
    <w:p w14:paraId="2E8D07CF" w14:textId="1E4F1F77" w:rsidR="005F2C96" w:rsidRPr="00BC6BFA" w:rsidRDefault="005F2C96"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5</w:t>
      </w:r>
    </w:p>
    <w:p w14:paraId="737163E4" w14:textId="78D702D3" w:rsidR="005F2C96" w:rsidRPr="00633021" w:rsidRDefault="005F2C96" w:rsidP="005F2C96">
      <w:pPr>
        <w:jc w:val="left"/>
        <w:rPr>
          <w:rFonts w:cs="Cordia New"/>
          <w:color w:val="0033A0"/>
          <w:sz w:val="32"/>
          <w:szCs w:val="32"/>
          <w:lang w:val="en-US" w:eastAsia="en-US"/>
        </w:rPr>
      </w:pPr>
      <w:r w:rsidRPr="146083C4">
        <w:rPr>
          <w:rFonts w:cs="Cordia New"/>
          <w:color w:val="0033A0" w:themeColor="text2"/>
          <w:sz w:val="32"/>
          <w:szCs w:val="32"/>
          <w:lang w:val="en-US" w:eastAsia="en-US"/>
        </w:rPr>
        <w:t xml:space="preserve">Languages </w:t>
      </w:r>
    </w:p>
    <w:p w14:paraId="4C03E736" w14:textId="16526530" w:rsidR="2CCACA86" w:rsidRDefault="2CCACA86" w:rsidP="146083C4">
      <w:pPr>
        <w:spacing w:before="80" w:after="0"/>
        <w:jc w:val="left"/>
      </w:pPr>
      <w:r w:rsidRPr="146083C4">
        <w:rPr>
          <w:rFonts w:eastAsia="Gill Sans Nova" w:cs="Gill Sans Nova"/>
          <w:color w:val="418FDE"/>
          <w:sz w:val="24"/>
          <w:szCs w:val="24"/>
        </w:rPr>
        <w:t>REQUIRED</w:t>
      </w:r>
    </w:p>
    <w:p w14:paraId="02E9183C" w14:textId="25F75B66" w:rsidR="2CCACA86" w:rsidRDefault="2CCACA86" w:rsidP="146083C4">
      <w:pPr>
        <w:jc w:val="left"/>
      </w:pPr>
      <w:r w:rsidRPr="146083C4">
        <w:rPr>
          <w:rFonts w:eastAsia="Gill Sans Nova" w:cs="Gill Sans Nova"/>
          <w:szCs w:val="22"/>
        </w:rPr>
        <w:t>External applicants for all positions in the Professional category are required to be proficient in English and have at least a working knowledge of one additional UN Language (Arabic, Chinese, French, Russian, or Spanish).</w:t>
      </w:r>
    </w:p>
    <w:p w14:paraId="2D363D1B" w14:textId="35C90201" w:rsidR="2CCACA86" w:rsidRDefault="2CCACA86" w:rsidP="146083C4">
      <w:pPr>
        <w:jc w:val="left"/>
      </w:pPr>
      <w:r w:rsidRPr="146083C4">
        <w:rPr>
          <w:rFonts w:eastAsia="Gill Sans Nova" w:cs="Gill Sans Nova"/>
          <w:szCs w:val="22"/>
        </w:rPr>
        <w:t xml:space="preserve">For all applicants, fluency in </w:t>
      </w:r>
      <w:r w:rsidR="00275668" w:rsidRPr="00246BEC">
        <w:rPr>
          <w:rFonts w:eastAsia="Gill Sans Nova" w:cs="Gill Sans Nova"/>
          <w:szCs w:val="22"/>
        </w:rPr>
        <w:t>English</w:t>
      </w:r>
      <w:r w:rsidR="00FA00DC">
        <w:rPr>
          <w:rFonts w:eastAsia="Gill Sans Nova" w:cs="Gill Sans Nova"/>
          <w:szCs w:val="22"/>
        </w:rPr>
        <w:t xml:space="preserve"> and Arabic</w:t>
      </w:r>
      <w:r w:rsidR="00246BEC" w:rsidRPr="00246BEC">
        <w:rPr>
          <w:rFonts w:eastAsia="Gill Sans Nova" w:cs="Gill Sans Nova"/>
          <w:szCs w:val="22"/>
        </w:rPr>
        <w:t xml:space="preserve"> </w:t>
      </w:r>
      <w:r w:rsidRPr="00246BEC">
        <w:rPr>
          <w:rFonts w:eastAsia="Gill Sans Nova" w:cs="Gill Sans Nova"/>
          <w:szCs w:val="22"/>
        </w:rPr>
        <w:t xml:space="preserve">is </w:t>
      </w:r>
      <w:r w:rsidRPr="146083C4">
        <w:rPr>
          <w:rFonts w:eastAsia="Gill Sans Nova" w:cs="Gill Sans Nova"/>
          <w:szCs w:val="22"/>
        </w:rPr>
        <w:t>required (oral and written).</w:t>
      </w:r>
    </w:p>
    <w:p w14:paraId="27341E7F" w14:textId="2545FED0" w:rsidR="2CCACA86" w:rsidRDefault="2CCACA86" w:rsidP="146083C4">
      <w:pPr>
        <w:spacing w:before="80" w:after="0"/>
        <w:jc w:val="left"/>
      </w:pPr>
      <w:r w:rsidRPr="146083C4">
        <w:rPr>
          <w:rFonts w:eastAsia="Gill Sans Nova" w:cs="Gill Sans Nova"/>
          <w:color w:val="418FDE"/>
          <w:sz w:val="24"/>
          <w:szCs w:val="24"/>
        </w:rPr>
        <w:t>DESIRABLE</w:t>
      </w:r>
    </w:p>
    <w:p w14:paraId="624E654D" w14:textId="5A0533A8" w:rsidR="00246BEC" w:rsidRDefault="00FA00DC" w:rsidP="00FA00DC">
      <w:pPr>
        <w:jc w:val="left"/>
      </w:pPr>
      <w:r w:rsidRPr="146083C4">
        <w:rPr>
          <w:rFonts w:eastAsia="Gill Sans Nova" w:cs="Gill Sans Nova"/>
          <w:szCs w:val="22"/>
        </w:rPr>
        <w:t xml:space="preserve">For all applicants, fluency in </w:t>
      </w:r>
      <w:r w:rsidRPr="00246BEC">
        <w:rPr>
          <w:rFonts w:eastAsia="Gill Sans Nova" w:cs="Gill Sans Nova"/>
          <w:szCs w:val="22"/>
        </w:rPr>
        <w:t>English</w:t>
      </w:r>
      <w:r>
        <w:rPr>
          <w:rFonts w:eastAsia="Gill Sans Nova" w:cs="Gill Sans Nova"/>
          <w:szCs w:val="22"/>
        </w:rPr>
        <w:t xml:space="preserve"> and Arabic</w:t>
      </w:r>
      <w:r w:rsidRPr="00246BEC">
        <w:rPr>
          <w:rFonts w:eastAsia="Gill Sans Nova" w:cs="Gill Sans Nova"/>
          <w:szCs w:val="22"/>
        </w:rPr>
        <w:t xml:space="preserve"> is </w:t>
      </w:r>
      <w:r w:rsidRPr="146083C4">
        <w:rPr>
          <w:rFonts w:eastAsia="Gill Sans Nova" w:cs="Gill Sans Nova"/>
          <w:szCs w:val="22"/>
        </w:rPr>
        <w:t>required (oral and written).</w:t>
      </w:r>
    </w:p>
    <w:p w14:paraId="2E4559B2" w14:textId="77777777" w:rsidR="00FA00DC" w:rsidRPr="00246BEC" w:rsidRDefault="00FA00DC" w:rsidP="00FA00DC">
      <w:pPr>
        <w:jc w:val="left"/>
      </w:pPr>
    </w:p>
    <w:p w14:paraId="7DA31B67" w14:textId="377C82BF" w:rsidR="00EF7AFE" w:rsidRPr="00BC6BFA" w:rsidRDefault="00EF7AFE" w:rsidP="00EF7AFE">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lastRenderedPageBreak/>
        <w:t xml:space="preserve">SECTION </w:t>
      </w:r>
      <w:r>
        <w:rPr>
          <w:rFonts w:cs="Angsana New"/>
          <w:color w:val="FF671F"/>
          <w:spacing w:val="20"/>
          <w:sz w:val="20"/>
          <w:lang w:val="en-US" w:eastAsia="en-US"/>
        </w:rPr>
        <w:t>6</w:t>
      </w:r>
    </w:p>
    <w:p w14:paraId="755F36C0" w14:textId="47CA2FBC" w:rsidR="00EF7AFE" w:rsidRPr="00633021" w:rsidRDefault="00EF7AFE" w:rsidP="00EF7AFE">
      <w:pPr>
        <w:jc w:val="left"/>
        <w:rPr>
          <w:rFonts w:cs="Cordia New"/>
          <w:color w:val="0033A0"/>
          <w:sz w:val="32"/>
          <w:szCs w:val="32"/>
          <w:lang w:val="en-US" w:eastAsia="en-US"/>
        </w:rPr>
      </w:pPr>
      <w:r w:rsidRPr="00633021">
        <w:rPr>
          <w:rFonts w:cs="Cordia New"/>
          <w:color w:val="0033A0"/>
          <w:sz w:val="32"/>
          <w:szCs w:val="32"/>
          <w:lang w:val="en-US" w:eastAsia="en-US"/>
        </w:rPr>
        <w:t>Competencies</w:t>
      </w:r>
      <w:r w:rsidR="007475C8" w:rsidRPr="00633021">
        <w:rPr>
          <w:rStyle w:val="FootnoteReference"/>
          <w:rFonts w:cs="Cordia New"/>
          <w:color w:val="000000" w:themeColor="text1"/>
          <w:sz w:val="32"/>
          <w:szCs w:val="32"/>
          <w:lang w:val="en-US" w:eastAsia="en-US"/>
        </w:rPr>
        <w:footnoteReference w:id="1"/>
      </w:r>
    </w:p>
    <w:p w14:paraId="40AFA5C1" w14:textId="52216C9C" w:rsidR="00EF7AFE" w:rsidRPr="00633021" w:rsidRDefault="00EF7AFE" w:rsidP="00EF7AFE">
      <w:pPr>
        <w:autoSpaceDE/>
        <w:autoSpaceDN/>
        <w:adjustRightInd/>
        <w:spacing w:after="200"/>
        <w:ind w:left="142"/>
        <w:jc w:val="left"/>
        <w:rPr>
          <w:rFonts w:ascii="Calibri" w:hAnsi="Calibri" w:cs="Cordia New"/>
          <w:sz w:val="24"/>
          <w:szCs w:val="24"/>
          <w:lang w:val="en-US" w:eastAsia="en-US"/>
        </w:rPr>
      </w:pPr>
      <w:r w:rsidRPr="00633021">
        <w:rPr>
          <w:rFonts w:cs="Cordia New"/>
          <w:color w:val="595959"/>
          <w:sz w:val="24"/>
          <w:szCs w:val="24"/>
          <w:lang w:val="en-US" w:eastAsia="en-US"/>
        </w:rPr>
        <w:t>The incumbent is expected to demonstrate the following values and competencies:</w:t>
      </w:r>
      <w:r w:rsidRPr="00633021">
        <w:rPr>
          <w:rFonts w:ascii="Calibri" w:hAnsi="Calibri" w:cs="Cordia New"/>
          <w:noProof/>
          <w:szCs w:val="22"/>
          <w:lang w:val="en-US" w:eastAsia="en-US"/>
        </w:rPr>
        <mc:AlternateContent>
          <mc:Choice Requires="wps">
            <w:drawing>
              <wp:anchor distT="0" distB="0" distL="114300" distR="114300" simplePos="0" relativeHeight="251663360" behindDoc="0" locked="0" layoutInCell="1" allowOverlap="1" wp14:anchorId="4080475A" wp14:editId="45478AA8">
                <wp:simplePos x="0" y="0"/>
                <wp:positionH relativeFrom="column">
                  <wp:posOffset>-9525</wp:posOffset>
                </wp:positionH>
                <wp:positionV relativeFrom="paragraph">
                  <wp:posOffset>35560</wp:posOffset>
                </wp:positionV>
                <wp:extent cx="36000" cy="144000"/>
                <wp:effectExtent l="0" t="0" r="2540" b="8890"/>
                <wp:wrapNone/>
                <wp:docPr id="6" name="Rectangle 6"/>
                <wp:cNvGraphicFramePr/>
                <a:graphic xmlns:a="http://schemas.openxmlformats.org/drawingml/2006/main">
                  <a:graphicData uri="http://schemas.microsoft.com/office/word/2010/wordprocessingShape">
                    <wps:wsp>
                      <wps:cNvSpPr/>
                      <wps:spPr>
                        <a:xfrm>
                          <a:off x="0" y="0"/>
                          <a:ext cx="36000" cy="144000"/>
                        </a:xfrm>
                        <a:prstGeom prst="rect">
                          <a:avLst/>
                        </a:prstGeom>
                        <a:solidFill>
                          <a:srgbClr val="0033A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6" style="position:absolute;margin-left:-.75pt;margin-top:2.8pt;width:2.8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33a0" stroked="f" strokeweight="2pt" w14:anchorId="662BA1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"/>
            </w:pict>
          </mc:Fallback>
        </mc:AlternateContent>
      </w:r>
    </w:p>
    <w:p w14:paraId="088911ED" w14:textId="518191DC" w:rsidR="00EF7AFE" w:rsidRPr="001A5F93" w:rsidRDefault="00EF7AFE" w:rsidP="001A5F93">
      <w:pPr>
        <w:keepNext/>
        <w:keepLines/>
        <w:autoSpaceDE/>
        <w:autoSpaceDN/>
        <w:adjustRightInd/>
        <w:spacing w:before="80" w:after="0"/>
        <w:jc w:val="left"/>
        <w:outlineLvl w:val="1"/>
        <w:rPr>
          <w:rFonts w:cs="Cordia New"/>
          <w:color w:val="595959"/>
          <w:sz w:val="24"/>
          <w:szCs w:val="24"/>
          <w:lang w:val="en-US" w:eastAsia="en-US"/>
        </w:rPr>
      </w:pPr>
      <w:r w:rsidRPr="001A5F93">
        <w:rPr>
          <w:rFonts w:cs="Angsana New"/>
          <w:color w:val="418FDE"/>
          <w:spacing w:val="20"/>
          <w:sz w:val="24"/>
          <w:szCs w:val="24"/>
          <w:lang w:val="en-US" w:eastAsia="en-US"/>
        </w:rPr>
        <w:t>VALUES</w:t>
      </w:r>
      <w:r w:rsidR="001A5F93" w:rsidRPr="001A5F93">
        <w:rPr>
          <w:rFonts w:cs="Angsana New"/>
          <w:color w:val="418FDE"/>
          <w:spacing w:val="20"/>
          <w:sz w:val="24"/>
          <w:szCs w:val="24"/>
          <w:lang w:val="en-US" w:eastAsia="en-US"/>
        </w:rPr>
        <w:t xml:space="preserve"> - </w:t>
      </w:r>
      <w:r w:rsidRPr="001A5F93">
        <w:rPr>
          <w:rFonts w:cs="Cordia New"/>
          <w:color w:val="595959" w:themeColor="text1" w:themeTint="A6"/>
          <w:sz w:val="24"/>
          <w:szCs w:val="24"/>
          <w:lang w:val="en-US" w:eastAsia="en-US"/>
        </w:rPr>
        <w:t>All IOM staff members must abide by and demonstrate these</w:t>
      </w:r>
      <w:r w:rsidR="00587345" w:rsidRPr="001A5F93">
        <w:rPr>
          <w:rFonts w:cs="Cordia New"/>
          <w:color w:val="595959" w:themeColor="text1" w:themeTint="A6"/>
          <w:sz w:val="24"/>
          <w:szCs w:val="24"/>
          <w:lang w:val="en-US" w:eastAsia="en-US"/>
        </w:rPr>
        <w:t xml:space="preserve"> five</w:t>
      </w:r>
      <w:r w:rsidRPr="001A5F93">
        <w:rPr>
          <w:rFonts w:cs="Cordia New"/>
          <w:color w:val="595959" w:themeColor="text1" w:themeTint="A6"/>
          <w:sz w:val="24"/>
          <w:szCs w:val="24"/>
          <w:lang w:val="en-US" w:eastAsia="en-US"/>
        </w:rPr>
        <w:t xml:space="preserve"> values:</w:t>
      </w:r>
      <w:r w:rsidR="001A5F93" w:rsidRPr="001A5F93">
        <w:rPr>
          <w:rFonts w:cs="Cordia New"/>
          <w:color w:val="595959" w:themeColor="text1" w:themeTint="A6"/>
          <w:sz w:val="24"/>
          <w:szCs w:val="24"/>
          <w:lang w:val="en-US" w:eastAsia="en-US"/>
        </w:rPr>
        <w:br/>
      </w:r>
    </w:p>
    <w:p w14:paraId="6B83B235" w14:textId="77777777" w:rsidR="00EF7AFE" w:rsidRPr="001A5F93" w:rsidRDefault="00EF7AFE" w:rsidP="001A5F93">
      <w:pPr>
        <w:ind w:left="426"/>
        <w:jc w:val="left"/>
        <w:rPr>
          <w:color w:val="418FDE"/>
        </w:rPr>
      </w:pPr>
      <w:r w:rsidRPr="001A5F93">
        <w:rPr>
          <w:color w:val="418FDE"/>
        </w:rPr>
        <w:t xml:space="preserve">Inclusion and respect for diversity: </w:t>
      </w:r>
      <w:r w:rsidRPr="001A5F93">
        <w:rPr>
          <w:color w:val="595959" w:themeColor="text1" w:themeTint="A6"/>
        </w:rPr>
        <w:t>Respects and promotes individual and cultural differences. Encourages diversity and inclusion.</w:t>
      </w:r>
    </w:p>
    <w:p w14:paraId="36587D56" w14:textId="77777777" w:rsidR="00EF7AFE" w:rsidRPr="00EF7AFE" w:rsidRDefault="00EF7AFE" w:rsidP="001A5F93">
      <w:pPr>
        <w:ind w:left="426"/>
        <w:jc w:val="left"/>
        <w:rPr>
          <w:color w:val="000000" w:themeColor="text1"/>
        </w:rPr>
      </w:pPr>
      <w:r w:rsidRPr="001A5F93">
        <w:rPr>
          <w:color w:val="418FDE"/>
        </w:rPr>
        <w:t xml:space="preserve">Integrity and transparency: </w:t>
      </w:r>
      <w:r w:rsidRPr="001A5F93">
        <w:rPr>
          <w:color w:val="595959" w:themeColor="text1" w:themeTint="A6"/>
        </w:rPr>
        <w:t>Maintains high ethical standards and acts in a manner consistent with organizational principles/rules and standards of conduct.</w:t>
      </w:r>
    </w:p>
    <w:p w14:paraId="7BCD1D3D" w14:textId="77777777" w:rsidR="00EF7AFE" w:rsidRPr="00EF7AFE" w:rsidRDefault="00EF7AFE" w:rsidP="001A5F93">
      <w:pPr>
        <w:ind w:left="426"/>
        <w:jc w:val="left"/>
        <w:rPr>
          <w:color w:val="000000" w:themeColor="text1"/>
        </w:rPr>
      </w:pPr>
      <w:r w:rsidRPr="001A5F93">
        <w:rPr>
          <w:color w:val="418FDE"/>
        </w:rPr>
        <w:t xml:space="preserve">Professionalism: </w:t>
      </w:r>
      <w:r w:rsidRPr="001A5F93">
        <w:rPr>
          <w:color w:val="595959" w:themeColor="text1" w:themeTint="A6"/>
        </w:rPr>
        <w:t>Demonstrates ability to work in a composed, competent and committed manner and exercises careful judgment in meeting day-to-day challenges.</w:t>
      </w:r>
    </w:p>
    <w:p w14:paraId="06E79491" w14:textId="77777777" w:rsidR="00EF7AFE" w:rsidRPr="00EF7AFE" w:rsidRDefault="00EF7AFE" w:rsidP="001A5F93">
      <w:pPr>
        <w:ind w:left="426"/>
        <w:jc w:val="left"/>
        <w:rPr>
          <w:color w:val="000000" w:themeColor="text1"/>
        </w:rPr>
      </w:pPr>
      <w:r w:rsidRPr="001A5F93">
        <w:rPr>
          <w:color w:val="418FDE"/>
        </w:rPr>
        <w:t xml:space="preserve">Courage: </w:t>
      </w:r>
      <w:r w:rsidRPr="001A5F93">
        <w:rPr>
          <w:color w:val="595959" w:themeColor="text1" w:themeTint="A6"/>
        </w:rPr>
        <w:t>Demonstrates willingness to take a stand on issues of importance.</w:t>
      </w:r>
    </w:p>
    <w:p w14:paraId="4692F486" w14:textId="388897BA" w:rsidR="00EF7AFE" w:rsidRPr="00EF7AFE" w:rsidRDefault="00EF7AFE" w:rsidP="001A5F93">
      <w:pPr>
        <w:ind w:left="426"/>
        <w:jc w:val="left"/>
        <w:rPr>
          <w:color w:val="000000" w:themeColor="text1"/>
        </w:rPr>
      </w:pPr>
      <w:r w:rsidRPr="001A5F93">
        <w:rPr>
          <w:color w:val="418FDE"/>
        </w:rPr>
        <w:t xml:space="preserve">Empathy: </w:t>
      </w:r>
      <w:r w:rsidRPr="001A5F93">
        <w:rPr>
          <w:color w:val="595959" w:themeColor="text1" w:themeTint="A6"/>
        </w:rPr>
        <w:t>Shows compassion for others, makes people feel safe, respected and fairly treated.</w:t>
      </w:r>
      <w:r w:rsidR="001A5F93">
        <w:rPr>
          <w:color w:val="000000" w:themeColor="text1"/>
        </w:rPr>
        <w:br/>
      </w:r>
    </w:p>
    <w:p w14:paraId="5D86E2BC" w14:textId="243C0248" w:rsidR="00EF7AFE" w:rsidRPr="0057315D" w:rsidRDefault="0081498C" w:rsidP="001A5F93">
      <w:pPr>
        <w:keepNext/>
        <w:keepLines/>
        <w:autoSpaceDE/>
        <w:autoSpaceDN/>
        <w:adjustRightInd/>
        <w:spacing w:before="80" w:after="0"/>
        <w:jc w:val="left"/>
        <w:outlineLvl w:val="1"/>
        <w:rPr>
          <w:rFonts w:cs="Angsana New"/>
          <w:color w:val="418FDE"/>
          <w:spacing w:val="20"/>
          <w:sz w:val="24"/>
          <w:szCs w:val="24"/>
          <w:lang w:eastAsia="en-US"/>
        </w:rPr>
      </w:pPr>
      <w:r w:rsidRPr="001A5F93">
        <w:rPr>
          <w:rFonts w:cs="Angsana New"/>
          <w:color w:val="418FDE"/>
          <w:spacing w:val="20"/>
          <w:sz w:val="24"/>
          <w:szCs w:val="24"/>
          <w:lang w:val="en-US" w:eastAsia="en-US"/>
        </w:rPr>
        <w:t>CORE COMPETENCIES</w:t>
      </w:r>
      <w:r w:rsidR="001A5F93" w:rsidRPr="001A5F93">
        <w:rPr>
          <w:rFonts w:cs="Angsana New"/>
          <w:color w:val="418FDE"/>
          <w:spacing w:val="20"/>
          <w:sz w:val="24"/>
          <w:szCs w:val="24"/>
          <w:lang w:val="en-US" w:eastAsia="en-US"/>
        </w:rPr>
        <w:t xml:space="preserve"> </w:t>
      </w:r>
      <w:r w:rsidR="001A5F93" w:rsidRPr="001A5F93">
        <w:rPr>
          <w:rFonts w:cs="Angsana New"/>
          <w:color w:val="595959" w:themeColor="text1" w:themeTint="A6"/>
          <w:spacing w:val="20"/>
          <w:sz w:val="24"/>
          <w:szCs w:val="24"/>
          <w:lang w:val="en-US" w:eastAsia="en-US"/>
        </w:rPr>
        <w:t xml:space="preserve">- </w:t>
      </w:r>
      <w:proofErr w:type="spellStart"/>
      <w:r w:rsidRPr="001A5F93">
        <w:rPr>
          <w:rFonts w:cs="Cordia New"/>
          <w:color w:val="595959" w:themeColor="text1" w:themeTint="A6"/>
          <w:sz w:val="24"/>
          <w:szCs w:val="24"/>
          <w:lang w:val="en-US" w:eastAsia="en-US"/>
        </w:rPr>
        <w:t>Behavioural</w:t>
      </w:r>
      <w:proofErr w:type="spellEnd"/>
      <w:r w:rsidRPr="001A5F93">
        <w:rPr>
          <w:rFonts w:cs="Cordia New"/>
          <w:color w:val="595959" w:themeColor="text1" w:themeTint="A6"/>
          <w:sz w:val="24"/>
          <w:szCs w:val="24"/>
          <w:lang w:val="en-US" w:eastAsia="en-US"/>
        </w:rPr>
        <w:t xml:space="preserve"> indicators</w:t>
      </w:r>
      <w:r w:rsidR="006E18AA" w:rsidRPr="001A5F93">
        <w:rPr>
          <w:rFonts w:cs="Cordia New"/>
          <w:color w:val="595959" w:themeColor="text1" w:themeTint="A6"/>
          <w:sz w:val="24"/>
          <w:szCs w:val="24"/>
          <w:lang w:val="en-US" w:eastAsia="en-US"/>
        </w:rPr>
        <w:t xml:space="preserve"> – </w:t>
      </w:r>
      <w:sdt>
        <w:sdtPr>
          <w:rPr>
            <w:rStyle w:val="PDNORMALTEXT"/>
            <w:color w:val="595959" w:themeColor="text1" w:themeTint="A6"/>
            <w:sz w:val="24"/>
            <w:szCs w:val="24"/>
          </w:rPr>
          <w:alias w:val="Indicate a level"/>
          <w:tag w:val="Indicate a level"/>
          <w:id w:val="138388549"/>
          <w:placeholder>
            <w:docPart w:val="E567CCB7ACD3418F8177F6D97F0C72FD"/>
          </w:placeholder>
          <w:dropDownList>
            <w:listItem w:displayText="Level 1" w:value="Level 1"/>
            <w:listItem w:displayText="Level 2" w:value="Level 2"/>
            <w:listItem w:displayText="Level 3" w:value="Level 3"/>
          </w:dropDownList>
        </w:sdtPr>
        <w:sdtEndPr>
          <w:rPr>
            <w:rStyle w:val="DefaultParagraphFont"/>
            <w:rFonts w:cs="Cordia New"/>
            <w:lang w:val="en-US" w:eastAsia="en-US"/>
          </w:rPr>
        </w:sdtEndPr>
        <w:sdtContent>
          <w:r w:rsidR="0057315D">
            <w:rPr>
              <w:rStyle w:val="PDNORMALTEXT"/>
              <w:color w:val="595959" w:themeColor="text1" w:themeTint="A6"/>
              <w:sz w:val="24"/>
              <w:szCs w:val="24"/>
            </w:rPr>
            <w:t>Level 1</w:t>
          </w:r>
        </w:sdtContent>
      </w:sdt>
      <w:r w:rsidR="001A5F93">
        <w:rPr>
          <w:rStyle w:val="PDNORMALTEXT"/>
          <w:sz w:val="24"/>
          <w:szCs w:val="24"/>
        </w:rPr>
        <w:br/>
      </w:r>
    </w:p>
    <w:p w14:paraId="0B3A87BF" w14:textId="77777777" w:rsidR="0081498C" w:rsidRPr="001A5F93" w:rsidRDefault="0081498C" w:rsidP="001A5F93">
      <w:pPr>
        <w:autoSpaceDE/>
        <w:autoSpaceDN/>
        <w:adjustRightInd/>
        <w:spacing w:after="200"/>
        <w:ind w:left="426"/>
        <w:jc w:val="left"/>
        <w:rPr>
          <w:color w:val="595959" w:themeColor="text1" w:themeTint="A6"/>
        </w:rPr>
      </w:pPr>
      <w:r w:rsidRPr="001A5F93">
        <w:rPr>
          <w:color w:val="418FDE"/>
        </w:rPr>
        <w:t xml:space="preserve">Teamwork: </w:t>
      </w:r>
      <w:r w:rsidRPr="001A5F93">
        <w:rPr>
          <w:color w:val="595959" w:themeColor="text1" w:themeTint="A6"/>
        </w:rPr>
        <w:t>Develops and promotes effective collaboration within and across units to achieve shared goals and optimize results.</w:t>
      </w:r>
    </w:p>
    <w:p w14:paraId="5F766069" w14:textId="77777777" w:rsidR="0081498C" w:rsidRPr="0081498C" w:rsidRDefault="0081498C" w:rsidP="001A5F93">
      <w:pPr>
        <w:autoSpaceDE/>
        <w:autoSpaceDN/>
        <w:adjustRightInd/>
        <w:spacing w:after="200"/>
        <w:ind w:left="426"/>
        <w:jc w:val="left"/>
        <w:rPr>
          <w:color w:val="000000" w:themeColor="text1"/>
        </w:rPr>
      </w:pPr>
      <w:r w:rsidRPr="001A5F93">
        <w:rPr>
          <w:color w:val="418FDE"/>
        </w:rPr>
        <w:t xml:space="preserve">Delivering results: </w:t>
      </w:r>
      <w:r w:rsidRPr="001A5F93">
        <w:rPr>
          <w:color w:val="595959" w:themeColor="text1" w:themeTint="A6"/>
        </w:rPr>
        <w:t>Produces and delivers quality results in a service-oriented and timely manner. Is action oriented and committed to achieving agreed outcomes.</w:t>
      </w:r>
    </w:p>
    <w:p w14:paraId="5B5D748F" w14:textId="77777777" w:rsidR="0081498C" w:rsidRPr="0081498C" w:rsidRDefault="0081498C" w:rsidP="001A5F93">
      <w:pPr>
        <w:autoSpaceDE/>
        <w:autoSpaceDN/>
        <w:adjustRightInd/>
        <w:spacing w:after="200"/>
        <w:ind w:left="426"/>
        <w:jc w:val="left"/>
        <w:rPr>
          <w:color w:val="000000" w:themeColor="text1"/>
        </w:rPr>
      </w:pPr>
      <w:r w:rsidRPr="001A5F93">
        <w:rPr>
          <w:color w:val="418FDE"/>
        </w:rPr>
        <w:t xml:space="preserve">Managing and sharing knowledge: </w:t>
      </w:r>
      <w:r w:rsidRPr="001A5F93">
        <w:rPr>
          <w:color w:val="595959" w:themeColor="text1" w:themeTint="A6"/>
        </w:rPr>
        <w:t>Continuously seeks to learn, share knowledge and innovate.</w:t>
      </w:r>
    </w:p>
    <w:p w14:paraId="2B4D78AD" w14:textId="77777777" w:rsidR="0081498C" w:rsidRPr="001A5F93" w:rsidRDefault="0081498C" w:rsidP="001A5F93">
      <w:pPr>
        <w:autoSpaceDE/>
        <w:autoSpaceDN/>
        <w:adjustRightInd/>
        <w:spacing w:after="200"/>
        <w:ind w:left="426"/>
        <w:jc w:val="left"/>
        <w:rPr>
          <w:color w:val="595959" w:themeColor="text1" w:themeTint="A6"/>
        </w:rPr>
      </w:pPr>
      <w:r w:rsidRPr="00446CED">
        <w:rPr>
          <w:color w:val="418FDE"/>
        </w:rPr>
        <w:t xml:space="preserve">Accountability: </w:t>
      </w:r>
      <w:r w:rsidRPr="001A5F93">
        <w:rPr>
          <w:color w:val="595959" w:themeColor="text1" w:themeTint="A6"/>
        </w:rPr>
        <w:t>Takes ownership for achieving the Organization’s priorities and assumes responsibility for own actions and delegated work.</w:t>
      </w:r>
    </w:p>
    <w:p w14:paraId="2B38FE16" w14:textId="6B318113" w:rsidR="0081498C" w:rsidRDefault="0081498C" w:rsidP="001A5F93">
      <w:pPr>
        <w:autoSpaceDE/>
        <w:autoSpaceDN/>
        <w:adjustRightInd/>
        <w:spacing w:after="200"/>
        <w:ind w:left="426"/>
        <w:jc w:val="left"/>
        <w:rPr>
          <w:color w:val="000000" w:themeColor="text1"/>
        </w:rPr>
      </w:pPr>
      <w:r w:rsidRPr="00446CED">
        <w:rPr>
          <w:color w:val="418FDE"/>
        </w:rPr>
        <w:t xml:space="preserve">Communication: </w:t>
      </w:r>
      <w:r w:rsidRPr="001A5F93">
        <w:rPr>
          <w:color w:val="595959" w:themeColor="text1" w:themeTint="A6"/>
        </w:rPr>
        <w:t>Encourages and contributes to clear and open communication. Explains complex matters in an informative, inspiring and motivational way.</w:t>
      </w:r>
      <w:r w:rsidR="001A5F93" w:rsidRPr="001A5F93">
        <w:rPr>
          <w:color w:val="595959" w:themeColor="text1" w:themeTint="A6"/>
        </w:rPr>
        <w:br/>
      </w:r>
    </w:p>
    <w:p w14:paraId="6F9CDA62" w14:textId="16259F6B" w:rsidR="00AB0F79" w:rsidRPr="00BC6BFA" w:rsidRDefault="00AB0F79" w:rsidP="00AB0F79">
      <w:pPr>
        <w:keepNext/>
        <w:keepLines/>
        <w:autoSpaceDE/>
        <w:autoSpaceDN/>
        <w:adjustRightInd/>
        <w:spacing w:before="80" w:after="0"/>
        <w:jc w:val="left"/>
        <w:outlineLvl w:val="1"/>
        <w:rPr>
          <w:rFonts w:cs="Angsana New"/>
          <w:color w:val="FF671F"/>
          <w:spacing w:val="20"/>
          <w:sz w:val="20"/>
          <w:lang w:val="en-US" w:eastAsia="en-US"/>
        </w:rPr>
      </w:pPr>
      <w:r>
        <w:rPr>
          <w:rFonts w:cs="Angsana New"/>
          <w:color w:val="FF671F"/>
          <w:spacing w:val="20"/>
          <w:sz w:val="20"/>
          <w:lang w:val="en-US" w:eastAsia="en-US"/>
        </w:rPr>
        <w:t>N</w:t>
      </w:r>
      <w:r w:rsidR="002C1EE6">
        <w:rPr>
          <w:rFonts w:cs="Angsana New"/>
          <w:color w:val="FF671F"/>
          <w:spacing w:val="20"/>
          <w:sz w:val="20"/>
          <w:lang w:val="en-US" w:eastAsia="en-US"/>
        </w:rPr>
        <w:t>OTES</w:t>
      </w:r>
    </w:p>
    <w:p w14:paraId="1FC5F8F3" w14:textId="5AC5CDB3" w:rsidR="00201747" w:rsidRDefault="00201747" w:rsidP="00201747">
      <w:pPr>
        <w:spacing w:after="0"/>
        <w:rPr>
          <w:rFonts w:cs="Cordia New"/>
          <w:color w:val="0033A0"/>
          <w:sz w:val="32"/>
          <w:szCs w:val="32"/>
          <w:lang w:val="en-US" w:eastAsia="en-US"/>
        </w:rPr>
      </w:pPr>
      <w:r>
        <w:rPr>
          <w:rFonts w:cs="Cordia New"/>
          <w:color w:val="0033A0"/>
          <w:sz w:val="32"/>
          <w:szCs w:val="32"/>
          <w:lang w:val="en-US" w:eastAsia="en-US"/>
        </w:rPr>
        <w:t xml:space="preserve">Eligibility and </w:t>
      </w:r>
      <w:r w:rsidR="005F5F76">
        <w:rPr>
          <w:rFonts w:cs="Cordia New"/>
          <w:color w:val="0033A0"/>
          <w:sz w:val="32"/>
          <w:szCs w:val="32"/>
          <w:lang w:val="en-US" w:eastAsia="en-US"/>
        </w:rPr>
        <w:t>Selection</w:t>
      </w:r>
    </w:p>
    <w:p w14:paraId="71714542" w14:textId="217AF123" w:rsidR="0023581D" w:rsidRDefault="0023581D" w:rsidP="00201747">
      <w:pPr>
        <w:spacing w:after="0"/>
        <w:rPr>
          <w:rFonts w:cs="Cordia New"/>
          <w:color w:val="0033A0"/>
          <w:sz w:val="32"/>
          <w:szCs w:val="32"/>
          <w:lang w:val="en-US" w:eastAsia="en-US"/>
        </w:rPr>
      </w:pPr>
    </w:p>
    <w:p w14:paraId="76DC8DC3" w14:textId="77777777" w:rsidR="0023581D" w:rsidRPr="00A16163" w:rsidRDefault="0023581D" w:rsidP="0023581D">
      <w:pPr>
        <w:spacing w:after="0"/>
        <w:rPr>
          <w:szCs w:val="22"/>
        </w:rPr>
      </w:pPr>
      <w:r w:rsidRPr="00A16163">
        <w:rPr>
          <w:szCs w:val="22"/>
        </w:rPr>
        <w:t>In general, the Internship Programme aims at attracting talented students and graduates who:</w:t>
      </w:r>
    </w:p>
    <w:p w14:paraId="06377472" w14:textId="77777777" w:rsidR="0023581D" w:rsidRPr="00A16163" w:rsidRDefault="0023581D" w:rsidP="0023581D">
      <w:pPr>
        <w:spacing w:after="0"/>
        <w:rPr>
          <w:szCs w:val="22"/>
        </w:rPr>
      </w:pPr>
    </w:p>
    <w:p w14:paraId="213C7E32" w14:textId="1A137418" w:rsidR="0023581D" w:rsidRPr="00A16163" w:rsidRDefault="0023581D" w:rsidP="0023581D">
      <w:pPr>
        <w:spacing w:after="0"/>
        <w:rPr>
          <w:szCs w:val="22"/>
        </w:rPr>
      </w:pPr>
      <w:r w:rsidRPr="00A16163">
        <w:rPr>
          <w:szCs w:val="22"/>
        </w:rPr>
        <w:t xml:space="preserve">a) have </w:t>
      </w:r>
      <w:proofErr w:type="gramStart"/>
      <w:r w:rsidRPr="00A16163">
        <w:rPr>
          <w:szCs w:val="22"/>
        </w:rPr>
        <w:t>a</w:t>
      </w:r>
      <w:proofErr w:type="gramEnd"/>
      <w:r w:rsidRPr="00A16163">
        <w:rPr>
          <w:szCs w:val="22"/>
        </w:rPr>
        <w:t xml:space="preserve"> interest in, or whose studies have covered, areas relevant to IOM</w:t>
      </w:r>
      <w:r w:rsidR="00075ECA">
        <w:rPr>
          <w:szCs w:val="22"/>
        </w:rPr>
        <w:t xml:space="preserve"> </w:t>
      </w:r>
      <w:r w:rsidRPr="00A16163">
        <w:rPr>
          <w:szCs w:val="22"/>
        </w:rPr>
        <w:t xml:space="preserve">programmes and </w:t>
      </w:r>
      <w:proofErr w:type="gramStart"/>
      <w:r w:rsidRPr="00A16163">
        <w:rPr>
          <w:szCs w:val="22"/>
        </w:rPr>
        <w:t>activities;</w:t>
      </w:r>
      <w:proofErr w:type="gramEnd"/>
    </w:p>
    <w:p w14:paraId="1857DB70" w14:textId="3D8CCCB3" w:rsidR="005D4EB6" w:rsidRPr="005D4EB6" w:rsidRDefault="0023581D" w:rsidP="00075ECA">
      <w:pPr>
        <w:spacing w:after="0"/>
        <w:rPr>
          <w:rFonts w:asciiTheme="minorHAnsi" w:eastAsiaTheme="minorHAnsi" w:hAnsiTheme="minorHAnsi"/>
          <w:szCs w:val="22"/>
          <w:lang w:val="en-US" w:eastAsia="en-US"/>
        </w:rPr>
      </w:pPr>
      <w:r w:rsidRPr="00A16163">
        <w:rPr>
          <w:szCs w:val="22"/>
        </w:rPr>
        <w:lastRenderedPageBreak/>
        <w:t xml:space="preserve">b) </w:t>
      </w:r>
      <w:r w:rsidR="005D4EB6" w:rsidRPr="005D4EB6">
        <w:rPr>
          <w:rFonts w:asciiTheme="minorHAnsi" w:eastAsiaTheme="minorHAnsi" w:hAnsiTheme="minorHAnsi"/>
          <w:szCs w:val="22"/>
          <w:lang w:val="en-US" w:eastAsia="en-US"/>
        </w:rPr>
        <w:t xml:space="preserve">are either enrolled in the final academic year of a first university degree </w:t>
      </w:r>
      <w:proofErr w:type="spellStart"/>
      <w:r w:rsidR="005D4EB6" w:rsidRPr="005D4EB6">
        <w:rPr>
          <w:rFonts w:asciiTheme="minorHAnsi" w:eastAsiaTheme="minorHAnsi" w:hAnsiTheme="minorHAnsi"/>
          <w:szCs w:val="22"/>
          <w:lang w:val="en-US" w:eastAsia="en-US"/>
        </w:rPr>
        <w:t>programme</w:t>
      </w:r>
      <w:proofErr w:type="spellEnd"/>
    </w:p>
    <w:p w14:paraId="18771810" w14:textId="0B90784F" w:rsidR="0023581D" w:rsidRDefault="00075ECA" w:rsidP="005D4EB6">
      <w:pPr>
        <w:spacing w:after="0"/>
        <w:rPr>
          <w:szCs w:val="22"/>
        </w:rPr>
      </w:pPr>
      <w:r w:rsidRPr="146083C4">
        <w:rPr>
          <w:rFonts w:asciiTheme="minorHAnsi" w:eastAsiaTheme="minorEastAsia" w:hAnsiTheme="minorHAnsi"/>
          <w:lang w:val="en-US" w:eastAsia="en-US"/>
        </w:rPr>
        <w:t xml:space="preserve">   </w:t>
      </w:r>
      <w:r w:rsidR="005D4EB6" w:rsidRPr="146083C4">
        <w:rPr>
          <w:rFonts w:asciiTheme="minorHAnsi" w:eastAsiaTheme="minorEastAsia" w:hAnsiTheme="minorHAnsi"/>
          <w:lang w:val="en-US" w:eastAsia="en-US"/>
        </w:rPr>
        <w:t xml:space="preserve">(minimum </w:t>
      </w:r>
      <w:proofErr w:type="gramStart"/>
      <w:r w:rsidR="005D4EB6" w:rsidRPr="146083C4">
        <w:rPr>
          <w:rFonts w:asciiTheme="minorHAnsi" w:eastAsiaTheme="minorEastAsia" w:hAnsiTheme="minorHAnsi"/>
          <w:lang w:val="en-US" w:eastAsia="en-US"/>
        </w:rPr>
        <w:t>Bachelor</w:t>
      </w:r>
      <w:r w:rsidR="005D4EB6" w:rsidRPr="146083C4">
        <w:rPr>
          <w:rFonts w:asciiTheme="minorHAnsi" w:eastAsiaTheme="minorEastAsia" w:hAnsiTheme="minorHAnsi" w:cs="ArialMT"/>
          <w:lang w:val="en-US" w:eastAsia="en-US"/>
        </w:rPr>
        <w:t>’</w:t>
      </w:r>
      <w:r w:rsidR="005D4EB6" w:rsidRPr="146083C4">
        <w:rPr>
          <w:rFonts w:asciiTheme="minorHAnsi" w:eastAsiaTheme="minorEastAsia" w:hAnsiTheme="minorHAnsi"/>
          <w:lang w:val="en-US" w:eastAsia="en-US"/>
        </w:rPr>
        <w:t>s</w:t>
      </w:r>
      <w:proofErr w:type="gramEnd"/>
      <w:r w:rsidR="005D4EB6" w:rsidRPr="146083C4">
        <w:rPr>
          <w:rFonts w:asciiTheme="minorHAnsi" w:eastAsiaTheme="minorEastAsia" w:hAnsiTheme="minorHAnsi"/>
          <w:lang w:val="en-US" w:eastAsia="en-US"/>
        </w:rPr>
        <w:t xml:space="preserve"> level or equivalent) or have graduated in the last 12 months</w:t>
      </w:r>
      <w:r w:rsidR="0023581D">
        <w:t>.</w:t>
      </w:r>
    </w:p>
    <w:p w14:paraId="3AD6AF46" w14:textId="77777777" w:rsidR="0023581D" w:rsidRPr="00A16163" w:rsidRDefault="0023581D" w:rsidP="0023581D">
      <w:pPr>
        <w:spacing w:after="0"/>
        <w:rPr>
          <w:szCs w:val="22"/>
        </w:rPr>
      </w:pPr>
    </w:p>
    <w:p w14:paraId="590EF19C" w14:textId="77777777" w:rsidR="0023581D" w:rsidRPr="00A16163" w:rsidRDefault="0023581D" w:rsidP="0023581D">
      <w:pPr>
        <w:pStyle w:val="ListParagraph"/>
        <w:numPr>
          <w:ilvl w:val="0"/>
          <w:numId w:val="12"/>
        </w:numPr>
        <w:autoSpaceDE/>
        <w:autoSpaceDN/>
        <w:adjustRightInd/>
        <w:spacing w:after="0" w:line="210" w:lineRule="atLeast"/>
        <w:ind w:right="386"/>
        <w:rPr>
          <w:szCs w:val="22"/>
        </w:rPr>
      </w:pPr>
      <w:r w:rsidRPr="00A16163">
        <w:rPr>
          <w:szCs w:val="22"/>
        </w:rPr>
        <w:t>Only shortlisted candidates will be contacted, and additional enquiries will only be addressed if the candidate is shortlisted.</w:t>
      </w:r>
    </w:p>
    <w:p w14:paraId="14453DE2" w14:textId="77777777" w:rsidR="00A80463" w:rsidRDefault="0023581D" w:rsidP="0023581D">
      <w:pPr>
        <w:pStyle w:val="ListParagraph"/>
        <w:numPr>
          <w:ilvl w:val="0"/>
          <w:numId w:val="12"/>
        </w:numPr>
        <w:autoSpaceDE/>
        <w:autoSpaceDN/>
        <w:adjustRightInd/>
        <w:spacing w:after="0" w:line="210" w:lineRule="atLeast"/>
        <w:ind w:right="386"/>
        <w:rPr>
          <w:szCs w:val="22"/>
        </w:rPr>
      </w:pPr>
      <w:r w:rsidRPr="00A16163">
        <w:rPr>
          <w:szCs w:val="22"/>
        </w:rPr>
        <w:t>Depending on experience and location, IOM provides a small monthly stipend to help offset costs.</w:t>
      </w:r>
    </w:p>
    <w:p w14:paraId="04817E72" w14:textId="28FB0637" w:rsidR="0023581D" w:rsidRPr="00A80463" w:rsidRDefault="0023581D" w:rsidP="0023581D">
      <w:pPr>
        <w:pStyle w:val="ListParagraph"/>
        <w:numPr>
          <w:ilvl w:val="0"/>
          <w:numId w:val="12"/>
        </w:numPr>
        <w:autoSpaceDE/>
        <w:autoSpaceDN/>
        <w:adjustRightInd/>
        <w:spacing w:after="0" w:line="210" w:lineRule="atLeast"/>
        <w:ind w:right="386"/>
      </w:pPr>
      <w:r>
        <w:t xml:space="preserve">Please consider the cost of living in </w:t>
      </w:r>
      <w:r w:rsidR="1FAD7583">
        <w:t>the duty station</w:t>
      </w:r>
      <w:r>
        <w:t xml:space="preserve"> prior to applying.</w:t>
      </w:r>
    </w:p>
    <w:p w14:paraId="7FDD2E95" w14:textId="77777777" w:rsidR="00303E15" w:rsidRDefault="00303E15" w:rsidP="0081498C">
      <w:pPr>
        <w:autoSpaceDE/>
        <w:autoSpaceDN/>
        <w:adjustRightInd/>
        <w:spacing w:after="200"/>
        <w:jc w:val="left"/>
        <w:rPr>
          <w:color w:val="000000" w:themeColor="text1"/>
        </w:rPr>
      </w:pPr>
    </w:p>
    <w:p w14:paraId="1FDFDC56" w14:textId="6707D165" w:rsidR="0081498C" w:rsidRPr="00BC6BFA" w:rsidRDefault="0081498C" w:rsidP="0081498C">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w:t>
      </w:r>
      <w:r>
        <w:rPr>
          <w:rFonts w:cs="Angsana New"/>
          <w:color w:val="FF671F"/>
          <w:spacing w:val="20"/>
          <w:sz w:val="20"/>
          <w:lang w:val="en-US" w:eastAsia="en-US"/>
        </w:rPr>
        <w:t xml:space="preserve"> 7</w:t>
      </w:r>
    </w:p>
    <w:p w14:paraId="674119FE" w14:textId="083F70B0" w:rsidR="0081498C" w:rsidRDefault="0081498C" w:rsidP="00403067">
      <w:pPr>
        <w:autoSpaceDE/>
        <w:autoSpaceDN/>
        <w:adjustRightInd/>
        <w:spacing w:after="200"/>
        <w:jc w:val="left"/>
        <w:rPr>
          <w:rFonts w:cs="Cordia New"/>
          <w:color w:val="0033A0"/>
          <w:sz w:val="28"/>
          <w:szCs w:val="28"/>
          <w:lang w:val="en-US" w:eastAsia="en-US"/>
        </w:rPr>
      </w:pPr>
      <w:r>
        <w:rPr>
          <w:rFonts w:cs="Cordia New"/>
          <w:color w:val="0033A0"/>
          <w:sz w:val="28"/>
          <w:szCs w:val="28"/>
          <w:lang w:val="en-US" w:eastAsia="en-US"/>
        </w:rPr>
        <w:t>Signatures</w:t>
      </w:r>
    </w:p>
    <w:tbl>
      <w:tblPr>
        <w:tblStyle w:val="TableGrid"/>
        <w:tblW w:w="0" w:type="auto"/>
        <w:tblBorders>
          <w:top w:val="single" w:sz="4" w:space="0" w:color="B5B5B5" w:themeColor="background2" w:themeShade="BF"/>
          <w:left w:val="single" w:sz="4" w:space="0" w:color="B5B5B5" w:themeColor="background2" w:themeShade="BF"/>
          <w:bottom w:val="single" w:sz="4" w:space="0" w:color="B5B5B5" w:themeColor="background2" w:themeShade="BF"/>
          <w:right w:val="single" w:sz="4" w:space="0" w:color="B5B5B5" w:themeColor="background2" w:themeShade="BF"/>
          <w:insideH w:val="single" w:sz="4" w:space="0" w:color="B5B5B5" w:themeColor="background2" w:themeShade="BF"/>
          <w:insideV w:val="single" w:sz="4" w:space="0" w:color="B5B5B5" w:themeColor="background2" w:themeShade="BF"/>
        </w:tblBorders>
        <w:tblLook w:val="04A0" w:firstRow="1" w:lastRow="0" w:firstColumn="1" w:lastColumn="0" w:noHBand="0" w:noVBand="1"/>
      </w:tblPr>
      <w:tblGrid>
        <w:gridCol w:w="4318"/>
        <w:gridCol w:w="4318"/>
      </w:tblGrid>
      <w:tr w:rsidR="0081498C" w:rsidRPr="0081498C" w14:paraId="6B9612CA" w14:textId="77777777" w:rsidTr="00743450">
        <w:tc>
          <w:tcPr>
            <w:tcW w:w="4318" w:type="dxa"/>
            <w:shd w:val="clear" w:color="auto" w:fill="418FDE"/>
            <w:vAlign w:val="center"/>
          </w:tcPr>
          <w:p w14:paraId="1A20BC07" w14:textId="6CDBED91" w:rsidR="0081498C" w:rsidRPr="0081498C" w:rsidRDefault="0081498C" w:rsidP="007475C8">
            <w:pPr>
              <w:jc w:val="left"/>
              <w:rPr>
                <w:color w:val="FFFFFF" w:themeColor="background1"/>
              </w:rPr>
            </w:pPr>
            <w:r w:rsidRPr="0081498C">
              <w:rPr>
                <w:color w:val="FFFFFF" w:themeColor="background1"/>
              </w:rPr>
              <w:t>1</w:t>
            </w:r>
            <w:r w:rsidRPr="0081498C">
              <w:rPr>
                <w:color w:val="FFFFFF" w:themeColor="background1"/>
                <w:vertAlign w:val="superscript"/>
              </w:rPr>
              <w:t>st</w:t>
            </w:r>
            <w:r w:rsidRPr="0081498C">
              <w:rPr>
                <w:color w:val="FFFFFF" w:themeColor="background1"/>
              </w:rPr>
              <w:t xml:space="preserve"> Level Supervisor</w:t>
            </w:r>
          </w:p>
        </w:tc>
        <w:tc>
          <w:tcPr>
            <w:tcW w:w="4318" w:type="dxa"/>
            <w:shd w:val="clear" w:color="auto" w:fill="418FDE"/>
            <w:vAlign w:val="center"/>
          </w:tcPr>
          <w:p w14:paraId="74DA08F2" w14:textId="3E5E4614" w:rsidR="0081498C" w:rsidRPr="0081498C" w:rsidRDefault="0081498C" w:rsidP="007475C8">
            <w:pPr>
              <w:jc w:val="left"/>
              <w:rPr>
                <w:color w:val="FFFFFF" w:themeColor="background1"/>
              </w:rPr>
            </w:pPr>
            <w:r w:rsidRPr="0081498C">
              <w:rPr>
                <w:color w:val="FFFFFF" w:themeColor="background1"/>
              </w:rPr>
              <w:t>Date</w:t>
            </w:r>
          </w:p>
        </w:tc>
      </w:tr>
      <w:tr w:rsidR="0081498C" w14:paraId="1AD4ED7D" w14:textId="77777777" w:rsidTr="00743450">
        <w:tc>
          <w:tcPr>
            <w:tcW w:w="4318" w:type="dxa"/>
            <w:vAlign w:val="center"/>
          </w:tcPr>
          <w:p w14:paraId="775BB85B" w14:textId="25CF9017" w:rsidR="0081498C" w:rsidRDefault="00103DBC" w:rsidP="007475C8">
            <w:pPr>
              <w:jc w:val="left"/>
            </w:pPr>
            <w:r>
              <w:t>Mahmoud MOHAMMED</w:t>
            </w:r>
          </w:p>
        </w:tc>
        <w:tc>
          <w:tcPr>
            <w:tcW w:w="4318" w:type="dxa"/>
            <w:vAlign w:val="center"/>
          </w:tcPr>
          <w:p w14:paraId="14BC6755" w14:textId="37AE7C12" w:rsidR="0081498C" w:rsidRDefault="0081498C" w:rsidP="007475C8">
            <w:pPr>
              <w:jc w:val="left"/>
            </w:pPr>
          </w:p>
        </w:tc>
      </w:tr>
      <w:tr w:rsidR="0081498C" w:rsidRPr="0081498C" w14:paraId="55D96D85" w14:textId="77777777" w:rsidTr="00743450">
        <w:tc>
          <w:tcPr>
            <w:tcW w:w="4318" w:type="dxa"/>
            <w:shd w:val="clear" w:color="auto" w:fill="418FDE"/>
            <w:vAlign w:val="center"/>
          </w:tcPr>
          <w:p w14:paraId="75A7A46E" w14:textId="4EB069B2" w:rsidR="0081498C" w:rsidRPr="0081498C" w:rsidRDefault="0081498C" w:rsidP="007475C8">
            <w:pPr>
              <w:jc w:val="left"/>
              <w:rPr>
                <w:color w:val="FFFFFF" w:themeColor="background1"/>
              </w:rPr>
            </w:pPr>
            <w:r w:rsidRPr="0081498C">
              <w:rPr>
                <w:color w:val="FFFFFF" w:themeColor="background1"/>
              </w:rPr>
              <w:t>2</w:t>
            </w:r>
            <w:r w:rsidRPr="0081498C">
              <w:rPr>
                <w:color w:val="FFFFFF" w:themeColor="background1"/>
                <w:vertAlign w:val="superscript"/>
              </w:rPr>
              <w:t>nd</w:t>
            </w:r>
            <w:r w:rsidRPr="0081498C">
              <w:rPr>
                <w:color w:val="FFFFFF" w:themeColor="background1"/>
              </w:rPr>
              <w:t xml:space="preserve"> Level Supervisor</w:t>
            </w:r>
          </w:p>
        </w:tc>
        <w:tc>
          <w:tcPr>
            <w:tcW w:w="4318" w:type="dxa"/>
            <w:shd w:val="clear" w:color="auto" w:fill="418FDE"/>
            <w:vAlign w:val="center"/>
          </w:tcPr>
          <w:p w14:paraId="3B5C0FDD" w14:textId="651C841F" w:rsidR="0081498C" w:rsidRPr="0081498C" w:rsidRDefault="0081498C" w:rsidP="007475C8">
            <w:pPr>
              <w:jc w:val="left"/>
              <w:rPr>
                <w:color w:val="FFFFFF" w:themeColor="background1"/>
              </w:rPr>
            </w:pPr>
            <w:r w:rsidRPr="0081498C">
              <w:rPr>
                <w:color w:val="FFFFFF" w:themeColor="background1"/>
              </w:rPr>
              <w:t>Date</w:t>
            </w:r>
          </w:p>
        </w:tc>
      </w:tr>
      <w:tr w:rsidR="0081498C" w14:paraId="140759B7" w14:textId="77777777" w:rsidTr="00743450">
        <w:tc>
          <w:tcPr>
            <w:tcW w:w="4318" w:type="dxa"/>
            <w:vAlign w:val="center"/>
          </w:tcPr>
          <w:p w14:paraId="114B7829" w14:textId="24B51C3C" w:rsidR="0081498C" w:rsidRDefault="00103DBC" w:rsidP="007475C8">
            <w:pPr>
              <w:jc w:val="left"/>
            </w:pPr>
            <w:r>
              <w:t>Natalia VLASYUK</w:t>
            </w:r>
          </w:p>
        </w:tc>
        <w:tc>
          <w:tcPr>
            <w:tcW w:w="4318" w:type="dxa"/>
            <w:vAlign w:val="center"/>
          </w:tcPr>
          <w:p w14:paraId="174D8581" w14:textId="3BDA7E01" w:rsidR="0081498C" w:rsidRDefault="0081498C" w:rsidP="007475C8">
            <w:pPr>
              <w:jc w:val="left"/>
            </w:pPr>
          </w:p>
        </w:tc>
      </w:tr>
    </w:tbl>
    <w:p w14:paraId="04D2D2B4" w14:textId="77777777" w:rsidR="0081498C" w:rsidRPr="0081498C" w:rsidRDefault="0081498C" w:rsidP="0081498C"/>
    <w:sectPr w:rsidR="0081498C" w:rsidRPr="0081498C" w:rsidSect="00D51CBD">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FDACF" w14:textId="77777777" w:rsidR="00A15548" w:rsidRDefault="00A15548" w:rsidP="00403067">
      <w:pPr>
        <w:spacing w:after="0"/>
      </w:pPr>
      <w:r>
        <w:separator/>
      </w:r>
    </w:p>
  </w:endnote>
  <w:endnote w:type="continuationSeparator" w:id="0">
    <w:p w14:paraId="2C6D00D6" w14:textId="77777777" w:rsidR="00A15548" w:rsidRDefault="00A15548" w:rsidP="00403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altName w:val="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B346B" w14:textId="77777777" w:rsidR="00A15548" w:rsidRDefault="00A15548" w:rsidP="00403067">
      <w:pPr>
        <w:spacing w:after="0"/>
      </w:pPr>
      <w:r>
        <w:separator/>
      </w:r>
    </w:p>
  </w:footnote>
  <w:footnote w:type="continuationSeparator" w:id="0">
    <w:p w14:paraId="2288463D" w14:textId="77777777" w:rsidR="00A15548" w:rsidRDefault="00A15548" w:rsidP="00403067">
      <w:pPr>
        <w:spacing w:after="0"/>
      </w:pPr>
      <w:r>
        <w:continuationSeparator/>
      </w:r>
    </w:p>
  </w:footnote>
  <w:footnote w:id="1">
    <w:p w14:paraId="329610E5" w14:textId="0C4765DA" w:rsidR="007475C8" w:rsidRPr="007475C8" w:rsidRDefault="007475C8">
      <w:pPr>
        <w:pStyle w:val="FootnoteText"/>
        <w:rPr>
          <w:lang w:val="en-US"/>
        </w:rPr>
      </w:pPr>
      <w:r>
        <w:rPr>
          <w:rStyle w:val="FootnoteReference"/>
        </w:rPr>
        <w:footnoteRef/>
      </w:r>
      <w:r>
        <w:t xml:space="preserve"> </w:t>
      </w:r>
      <w:r w:rsidRPr="007475C8">
        <w:rPr>
          <w:sz w:val="18"/>
          <w:szCs w:val="18"/>
        </w:rPr>
        <w:t>Competencies and respective levels should be drawn from the Competency Framework of the Organization.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023A"/>
    <w:multiLevelType w:val="hybridMultilevel"/>
    <w:tmpl w:val="7FF07A0A"/>
    <w:lvl w:ilvl="0" w:tplc="4A2AA85C">
      <w:start w:val="1"/>
      <w:numFmt w:val="bullet"/>
      <w:lvlText w:val="·"/>
      <w:lvlJc w:val="left"/>
      <w:pPr>
        <w:ind w:left="720" w:hanging="360"/>
      </w:pPr>
      <w:rPr>
        <w:rFonts w:ascii="Symbol" w:hAnsi="Symbol" w:hint="default"/>
      </w:rPr>
    </w:lvl>
    <w:lvl w:ilvl="1" w:tplc="57E0B426">
      <w:start w:val="1"/>
      <w:numFmt w:val="bullet"/>
      <w:lvlText w:val="o"/>
      <w:lvlJc w:val="left"/>
      <w:pPr>
        <w:ind w:left="1440" w:hanging="360"/>
      </w:pPr>
      <w:rPr>
        <w:rFonts w:ascii="Courier New" w:hAnsi="Courier New" w:hint="default"/>
      </w:rPr>
    </w:lvl>
    <w:lvl w:ilvl="2" w:tplc="886AB60C">
      <w:start w:val="1"/>
      <w:numFmt w:val="bullet"/>
      <w:lvlText w:val=""/>
      <w:lvlJc w:val="left"/>
      <w:pPr>
        <w:ind w:left="2160" w:hanging="360"/>
      </w:pPr>
      <w:rPr>
        <w:rFonts w:ascii="Wingdings" w:hAnsi="Wingdings" w:hint="default"/>
      </w:rPr>
    </w:lvl>
    <w:lvl w:ilvl="3" w:tplc="7CAA2D74">
      <w:start w:val="1"/>
      <w:numFmt w:val="bullet"/>
      <w:lvlText w:val=""/>
      <w:lvlJc w:val="left"/>
      <w:pPr>
        <w:ind w:left="2880" w:hanging="360"/>
      </w:pPr>
      <w:rPr>
        <w:rFonts w:ascii="Symbol" w:hAnsi="Symbol" w:hint="default"/>
      </w:rPr>
    </w:lvl>
    <w:lvl w:ilvl="4" w:tplc="03541BEE">
      <w:start w:val="1"/>
      <w:numFmt w:val="bullet"/>
      <w:lvlText w:val="o"/>
      <w:lvlJc w:val="left"/>
      <w:pPr>
        <w:ind w:left="3600" w:hanging="360"/>
      </w:pPr>
      <w:rPr>
        <w:rFonts w:ascii="Courier New" w:hAnsi="Courier New" w:hint="default"/>
      </w:rPr>
    </w:lvl>
    <w:lvl w:ilvl="5" w:tplc="EC4E1736">
      <w:start w:val="1"/>
      <w:numFmt w:val="bullet"/>
      <w:lvlText w:val=""/>
      <w:lvlJc w:val="left"/>
      <w:pPr>
        <w:ind w:left="4320" w:hanging="360"/>
      </w:pPr>
      <w:rPr>
        <w:rFonts w:ascii="Wingdings" w:hAnsi="Wingdings" w:hint="default"/>
      </w:rPr>
    </w:lvl>
    <w:lvl w:ilvl="6" w:tplc="C29686FE">
      <w:start w:val="1"/>
      <w:numFmt w:val="bullet"/>
      <w:lvlText w:val=""/>
      <w:lvlJc w:val="left"/>
      <w:pPr>
        <w:ind w:left="5040" w:hanging="360"/>
      </w:pPr>
      <w:rPr>
        <w:rFonts w:ascii="Symbol" w:hAnsi="Symbol" w:hint="default"/>
      </w:rPr>
    </w:lvl>
    <w:lvl w:ilvl="7" w:tplc="5552BDBE">
      <w:start w:val="1"/>
      <w:numFmt w:val="bullet"/>
      <w:lvlText w:val="o"/>
      <w:lvlJc w:val="left"/>
      <w:pPr>
        <w:ind w:left="5760" w:hanging="360"/>
      </w:pPr>
      <w:rPr>
        <w:rFonts w:ascii="Courier New" w:hAnsi="Courier New" w:hint="default"/>
      </w:rPr>
    </w:lvl>
    <w:lvl w:ilvl="8" w:tplc="9D069716">
      <w:start w:val="1"/>
      <w:numFmt w:val="bullet"/>
      <w:lvlText w:val=""/>
      <w:lvlJc w:val="left"/>
      <w:pPr>
        <w:ind w:left="6480" w:hanging="360"/>
      </w:pPr>
      <w:rPr>
        <w:rFonts w:ascii="Wingdings" w:hAnsi="Wingdings" w:hint="default"/>
      </w:rPr>
    </w:lvl>
  </w:abstractNum>
  <w:abstractNum w:abstractNumId="1" w15:restartNumberingAfterBreak="0">
    <w:nsid w:val="20A9300B"/>
    <w:multiLevelType w:val="hybridMultilevel"/>
    <w:tmpl w:val="A31A94E2"/>
    <w:lvl w:ilvl="0" w:tplc="34090001">
      <w:start w:val="1"/>
      <w:numFmt w:val="bullet"/>
      <w:lvlText w:val=""/>
      <w:lvlJc w:val="left"/>
      <w:pPr>
        <w:ind w:left="360" w:hanging="360"/>
      </w:pPr>
      <w:rPr>
        <w:rFonts w:ascii="Symbol" w:hAnsi="Symbol"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2"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23809"/>
    <w:multiLevelType w:val="hybridMultilevel"/>
    <w:tmpl w:val="F3D4A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DB47A5"/>
    <w:multiLevelType w:val="hybridMultilevel"/>
    <w:tmpl w:val="73A28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42098"/>
    <w:multiLevelType w:val="hybridMultilevel"/>
    <w:tmpl w:val="6468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4850010"/>
    <w:multiLevelType w:val="hybridMultilevel"/>
    <w:tmpl w:val="8A6E2FD2"/>
    <w:lvl w:ilvl="0" w:tplc="F1AC167C">
      <w:start w:val="1"/>
      <w:numFmt w:val="bullet"/>
      <w:lvlText w:val="·"/>
      <w:lvlJc w:val="left"/>
      <w:pPr>
        <w:ind w:left="720" w:hanging="360"/>
      </w:pPr>
      <w:rPr>
        <w:rFonts w:ascii="&quot;Gill Sans Nova&quot;, sans-serif" w:hAnsi="&quot;Gill Sans Nova&quot;, sans-serif" w:hint="default"/>
      </w:rPr>
    </w:lvl>
    <w:lvl w:ilvl="1" w:tplc="191A4C72">
      <w:start w:val="1"/>
      <w:numFmt w:val="bullet"/>
      <w:lvlText w:val="o"/>
      <w:lvlJc w:val="left"/>
      <w:pPr>
        <w:ind w:left="1440" w:hanging="360"/>
      </w:pPr>
      <w:rPr>
        <w:rFonts w:ascii="Courier New" w:hAnsi="Courier New" w:hint="default"/>
      </w:rPr>
    </w:lvl>
    <w:lvl w:ilvl="2" w:tplc="3FAC173C">
      <w:start w:val="1"/>
      <w:numFmt w:val="bullet"/>
      <w:lvlText w:val=""/>
      <w:lvlJc w:val="left"/>
      <w:pPr>
        <w:ind w:left="2160" w:hanging="360"/>
      </w:pPr>
      <w:rPr>
        <w:rFonts w:ascii="Wingdings" w:hAnsi="Wingdings" w:hint="default"/>
      </w:rPr>
    </w:lvl>
    <w:lvl w:ilvl="3" w:tplc="DA101D1C">
      <w:start w:val="1"/>
      <w:numFmt w:val="bullet"/>
      <w:lvlText w:val=""/>
      <w:lvlJc w:val="left"/>
      <w:pPr>
        <w:ind w:left="2880" w:hanging="360"/>
      </w:pPr>
      <w:rPr>
        <w:rFonts w:ascii="Symbol" w:hAnsi="Symbol" w:hint="default"/>
      </w:rPr>
    </w:lvl>
    <w:lvl w:ilvl="4" w:tplc="19F647D0">
      <w:start w:val="1"/>
      <w:numFmt w:val="bullet"/>
      <w:lvlText w:val="o"/>
      <w:lvlJc w:val="left"/>
      <w:pPr>
        <w:ind w:left="3600" w:hanging="360"/>
      </w:pPr>
      <w:rPr>
        <w:rFonts w:ascii="Courier New" w:hAnsi="Courier New" w:hint="default"/>
      </w:rPr>
    </w:lvl>
    <w:lvl w:ilvl="5" w:tplc="738E8D8E">
      <w:start w:val="1"/>
      <w:numFmt w:val="bullet"/>
      <w:lvlText w:val=""/>
      <w:lvlJc w:val="left"/>
      <w:pPr>
        <w:ind w:left="4320" w:hanging="360"/>
      </w:pPr>
      <w:rPr>
        <w:rFonts w:ascii="Wingdings" w:hAnsi="Wingdings" w:hint="default"/>
      </w:rPr>
    </w:lvl>
    <w:lvl w:ilvl="6" w:tplc="06A2EAB4">
      <w:start w:val="1"/>
      <w:numFmt w:val="bullet"/>
      <w:lvlText w:val=""/>
      <w:lvlJc w:val="left"/>
      <w:pPr>
        <w:ind w:left="5040" w:hanging="360"/>
      </w:pPr>
      <w:rPr>
        <w:rFonts w:ascii="Symbol" w:hAnsi="Symbol" w:hint="default"/>
      </w:rPr>
    </w:lvl>
    <w:lvl w:ilvl="7" w:tplc="A9D4A5DA">
      <w:start w:val="1"/>
      <w:numFmt w:val="bullet"/>
      <w:lvlText w:val="o"/>
      <w:lvlJc w:val="left"/>
      <w:pPr>
        <w:ind w:left="5760" w:hanging="360"/>
      </w:pPr>
      <w:rPr>
        <w:rFonts w:ascii="Courier New" w:hAnsi="Courier New" w:hint="default"/>
      </w:rPr>
    </w:lvl>
    <w:lvl w:ilvl="8" w:tplc="15AA6CB8">
      <w:start w:val="1"/>
      <w:numFmt w:val="bullet"/>
      <w:lvlText w:val=""/>
      <w:lvlJc w:val="left"/>
      <w:pPr>
        <w:ind w:left="6480" w:hanging="360"/>
      </w:pPr>
      <w:rPr>
        <w:rFonts w:ascii="Wingdings" w:hAnsi="Wingdings" w:hint="default"/>
      </w:rPr>
    </w:lvl>
  </w:abstractNum>
  <w:abstractNum w:abstractNumId="7"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E222CB"/>
    <w:multiLevelType w:val="hybridMultilevel"/>
    <w:tmpl w:val="EBD4B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886520"/>
    <w:multiLevelType w:val="hybridMultilevel"/>
    <w:tmpl w:val="CE4E03B4"/>
    <w:lvl w:ilvl="0" w:tplc="8DF22442">
      <w:start w:val="1"/>
      <w:numFmt w:val="bullet"/>
      <w:lvlText w:val=""/>
      <w:lvlJc w:val="left"/>
      <w:pPr>
        <w:ind w:left="715" w:hanging="360"/>
      </w:pPr>
      <w:rPr>
        <w:rFonts w:ascii="Symbol" w:hAnsi="Symbol" w:hint="default"/>
        <w:color w:val="auto"/>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11"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DB2A08"/>
    <w:multiLevelType w:val="hybridMultilevel"/>
    <w:tmpl w:val="58DA3E72"/>
    <w:lvl w:ilvl="0" w:tplc="2558F50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7A827FD"/>
    <w:multiLevelType w:val="hybridMultilevel"/>
    <w:tmpl w:val="78783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C371159"/>
    <w:multiLevelType w:val="hybridMultilevel"/>
    <w:tmpl w:val="8FC05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E31584"/>
    <w:multiLevelType w:val="hybridMultilevel"/>
    <w:tmpl w:val="80DE6A98"/>
    <w:lvl w:ilvl="0" w:tplc="D03AC92A">
      <w:start w:val="1"/>
      <w:numFmt w:val="bullet"/>
      <w:lvlText w:val="·"/>
      <w:lvlJc w:val="left"/>
      <w:pPr>
        <w:ind w:left="720" w:hanging="360"/>
      </w:pPr>
      <w:rPr>
        <w:rFonts w:ascii="&quot;Gill Sans Nova&quot;, sans-serif" w:hAnsi="&quot;Gill Sans Nova&quot;, sans-serif" w:hint="default"/>
      </w:rPr>
    </w:lvl>
    <w:lvl w:ilvl="1" w:tplc="DB922C66">
      <w:start w:val="1"/>
      <w:numFmt w:val="bullet"/>
      <w:lvlText w:val="o"/>
      <w:lvlJc w:val="left"/>
      <w:pPr>
        <w:ind w:left="1440" w:hanging="360"/>
      </w:pPr>
      <w:rPr>
        <w:rFonts w:ascii="Courier New" w:hAnsi="Courier New" w:hint="default"/>
      </w:rPr>
    </w:lvl>
    <w:lvl w:ilvl="2" w:tplc="ADEA88FA">
      <w:start w:val="1"/>
      <w:numFmt w:val="bullet"/>
      <w:lvlText w:val=""/>
      <w:lvlJc w:val="left"/>
      <w:pPr>
        <w:ind w:left="2160" w:hanging="360"/>
      </w:pPr>
      <w:rPr>
        <w:rFonts w:ascii="Wingdings" w:hAnsi="Wingdings" w:hint="default"/>
      </w:rPr>
    </w:lvl>
    <w:lvl w:ilvl="3" w:tplc="851853F0">
      <w:start w:val="1"/>
      <w:numFmt w:val="bullet"/>
      <w:lvlText w:val=""/>
      <w:lvlJc w:val="left"/>
      <w:pPr>
        <w:ind w:left="2880" w:hanging="360"/>
      </w:pPr>
      <w:rPr>
        <w:rFonts w:ascii="Symbol" w:hAnsi="Symbol" w:hint="default"/>
      </w:rPr>
    </w:lvl>
    <w:lvl w:ilvl="4" w:tplc="6F1C1CAE">
      <w:start w:val="1"/>
      <w:numFmt w:val="bullet"/>
      <w:lvlText w:val="o"/>
      <w:lvlJc w:val="left"/>
      <w:pPr>
        <w:ind w:left="3600" w:hanging="360"/>
      </w:pPr>
      <w:rPr>
        <w:rFonts w:ascii="Courier New" w:hAnsi="Courier New" w:hint="default"/>
      </w:rPr>
    </w:lvl>
    <w:lvl w:ilvl="5" w:tplc="A1C8FA9A">
      <w:start w:val="1"/>
      <w:numFmt w:val="bullet"/>
      <w:lvlText w:val=""/>
      <w:lvlJc w:val="left"/>
      <w:pPr>
        <w:ind w:left="4320" w:hanging="360"/>
      </w:pPr>
      <w:rPr>
        <w:rFonts w:ascii="Wingdings" w:hAnsi="Wingdings" w:hint="default"/>
      </w:rPr>
    </w:lvl>
    <w:lvl w:ilvl="6" w:tplc="A04AA7EA">
      <w:start w:val="1"/>
      <w:numFmt w:val="bullet"/>
      <w:lvlText w:val=""/>
      <w:lvlJc w:val="left"/>
      <w:pPr>
        <w:ind w:left="5040" w:hanging="360"/>
      </w:pPr>
      <w:rPr>
        <w:rFonts w:ascii="Symbol" w:hAnsi="Symbol" w:hint="default"/>
      </w:rPr>
    </w:lvl>
    <w:lvl w:ilvl="7" w:tplc="5ACEF30A">
      <w:start w:val="1"/>
      <w:numFmt w:val="bullet"/>
      <w:lvlText w:val="o"/>
      <w:lvlJc w:val="left"/>
      <w:pPr>
        <w:ind w:left="5760" w:hanging="360"/>
      </w:pPr>
      <w:rPr>
        <w:rFonts w:ascii="Courier New" w:hAnsi="Courier New" w:hint="default"/>
      </w:rPr>
    </w:lvl>
    <w:lvl w:ilvl="8" w:tplc="7DCEB4D8">
      <w:start w:val="1"/>
      <w:numFmt w:val="bullet"/>
      <w:lvlText w:val=""/>
      <w:lvlJc w:val="left"/>
      <w:pPr>
        <w:ind w:left="6480" w:hanging="360"/>
      </w:pPr>
      <w:rPr>
        <w:rFonts w:ascii="Wingdings" w:hAnsi="Wingdings" w:hint="default"/>
      </w:rPr>
    </w:lvl>
  </w:abstractNum>
  <w:num w:numId="1" w16cid:durableId="593900813">
    <w:abstractNumId w:val="16"/>
  </w:num>
  <w:num w:numId="2" w16cid:durableId="1397318784">
    <w:abstractNumId w:val="0"/>
  </w:num>
  <w:num w:numId="3" w16cid:durableId="1204635326">
    <w:abstractNumId w:val="6"/>
  </w:num>
  <w:num w:numId="4" w16cid:durableId="902372668">
    <w:abstractNumId w:val="1"/>
  </w:num>
  <w:num w:numId="5" w16cid:durableId="385036348">
    <w:abstractNumId w:val="7"/>
  </w:num>
  <w:num w:numId="6" w16cid:durableId="738553652">
    <w:abstractNumId w:val="11"/>
  </w:num>
  <w:num w:numId="7" w16cid:durableId="96873027">
    <w:abstractNumId w:val="8"/>
  </w:num>
  <w:num w:numId="8" w16cid:durableId="15029">
    <w:abstractNumId w:val="13"/>
  </w:num>
  <w:num w:numId="9" w16cid:durableId="1387559285">
    <w:abstractNumId w:val="2"/>
  </w:num>
  <w:num w:numId="10" w16cid:durableId="1414860995">
    <w:abstractNumId w:val="10"/>
  </w:num>
  <w:num w:numId="11" w16cid:durableId="1301809326">
    <w:abstractNumId w:val="9"/>
  </w:num>
  <w:num w:numId="12" w16cid:durableId="970087521">
    <w:abstractNumId w:val="12"/>
  </w:num>
  <w:num w:numId="13" w16cid:durableId="1752853443">
    <w:abstractNumId w:val="14"/>
  </w:num>
  <w:num w:numId="14" w16cid:durableId="413475037">
    <w:abstractNumId w:val="15"/>
  </w:num>
  <w:num w:numId="15" w16cid:durableId="1702777041">
    <w:abstractNumId w:val="3"/>
  </w:num>
  <w:num w:numId="16" w16cid:durableId="961837148">
    <w:abstractNumId w:val="4"/>
  </w:num>
  <w:num w:numId="17" w16cid:durableId="17378196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jE0MTYzB0JjYyUdpeDU4uLM/DyQApNaAEqu/X4sAAAA"/>
  </w:docVars>
  <w:rsids>
    <w:rsidRoot w:val="00BC6BFA"/>
    <w:rsid w:val="00014CCA"/>
    <w:rsid w:val="00023B9F"/>
    <w:rsid w:val="0003623F"/>
    <w:rsid w:val="000661F5"/>
    <w:rsid w:val="00075ECA"/>
    <w:rsid w:val="000938ED"/>
    <w:rsid w:val="000C7C0F"/>
    <w:rsid w:val="00103DBC"/>
    <w:rsid w:val="001112B8"/>
    <w:rsid w:val="00112307"/>
    <w:rsid w:val="00130D8A"/>
    <w:rsid w:val="00180201"/>
    <w:rsid w:val="001857BB"/>
    <w:rsid w:val="00195419"/>
    <w:rsid w:val="001A5F93"/>
    <w:rsid w:val="001B05E1"/>
    <w:rsid w:val="001D4252"/>
    <w:rsid w:val="001E3793"/>
    <w:rsid w:val="001F2D8E"/>
    <w:rsid w:val="00201747"/>
    <w:rsid w:val="002173F3"/>
    <w:rsid w:val="0023581D"/>
    <w:rsid w:val="00245AF3"/>
    <w:rsid w:val="00246BEC"/>
    <w:rsid w:val="00246CD9"/>
    <w:rsid w:val="00252306"/>
    <w:rsid w:val="00275668"/>
    <w:rsid w:val="002A0D29"/>
    <w:rsid w:val="002C1EE6"/>
    <w:rsid w:val="002C78CD"/>
    <w:rsid w:val="00302361"/>
    <w:rsid w:val="00303E15"/>
    <w:rsid w:val="00304FEC"/>
    <w:rsid w:val="003118FA"/>
    <w:rsid w:val="00314A0F"/>
    <w:rsid w:val="00323489"/>
    <w:rsid w:val="00380A33"/>
    <w:rsid w:val="00385DEA"/>
    <w:rsid w:val="003A5DA3"/>
    <w:rsid w:val="003C13A8"/>
    <w:rsid w:val="003C29EF"/>
    <w:rsid w:val="00403067"/>
    <w:rsid w:val="00412FBB"/>
    <w:rsid w:val="00434688"/>
    <w:rsid w:val="004354AB"/>
    <w:rsid w:val="00437A1A"/>
    <w:rsid w:val="00446CED"/>
    <w:rsid w:val="00453FD7"/>
    <w:rsid w:val="0047764D"/>
    <w:rsid w:val="004A0F24"/>
    <w:rsid w:val="004A34F8"/>
    <w:rsid w:val="004A5C7C"/>
    <w:rsid w:val="004B622E"/>
    <w:rsid w:val="004B6AFF"/>
    <w:rsid w:val="004C7681"/>
    <w:rsid w:val="004D6449"/>
    <w:rsid w:val="004F6A9C"/>
    <w:rsid w:val="004F7EF0"/>
    <w:rsid w:val="00536F30"/>
    <w:rsid w:val="00546AFB"/>
    <w:rsid w:val="005535C7"/>
    <w:rsid w:val="00554B76"/>
    <w:rsid w:val="0057315D"/>
    <w:rsid w:val="0058436D"/>
    <w:rsid w:val="00587345"/>
    <w:rsid w:val="005A0BED"/>
    <w:rsid w:val="005D234D"/>
    <w:rsid w:val="005D4EB6"/>
    <w:rsid w:val="005E04EC"/>
    <w:rsid w:val="005F032C"/>
    <w:rsid w:val="005F2C96"/>
    <w:rsid w:val="005F5F76"/>
    <w:rsid w:val="0060494B"/>
    <w:rsid w:val="00633021"/>
    <w:rsid w:val="00654531"/>
    <w:rsid w:val="006A28B5"/>
    <w:rsid w:val="006E18AA"/>
    <w:rsid w:val="006E1C53"/>
    <w:rsid w:val="006E5D2E"/>
    <w:rsid w:val="006E63B1"/>
    <w:rsid w:val="006F2CC2"/>
    <w:rsid w:val="0070370D"/>
    <w:rsid w:val="00736279"/>
    <w:rsid w:val="00743450"/>
    <w:rsid w:val="007475C8"/>
    <w:rsid w:val="00767CCF"/>
    <w:rsid w:val="007B2350"/>
    <w:rsid w:val="007C21B4"/>
    <w:rsid w:val="007E40A5"/>
    <w:rsid w:val="00805250"/>
    <w:rsid w:val="00812250"/>
    <w:rsid w:val="0081498C"/>
    <w:rsid w:val="008238BB"/>
    <w:rsid w:val="00832072"/>
    <w:rsid w:val="00832B29"/>
    <w:rsid w:val="00832B6D"/>
    <w:rsid w:val="00841880"/>
    <w:rsid w:val="0088438E"/>
    <w:rsid w:val="008B0E15"/>
    <w:rsid w:val="008F30DB"/>
    <w:rsid w:val="00900103"/>
    <w:rsid w:val="00913C39"/>
    <w:rsid w:val="00923823"/>
    <w:rsid w:val="00953F20"/>
    <w:rsid w:val="00977DC9"/>
    <w:rsid w:val="00980092"/>
    <w:rsid w:val="00990462"/>
    <w:rsid w:val="00992E7E"/>
    <w:rsid w:val="00994C9B"/>
    <w:rsid w:val="009D16E0"/>
    <w:rsid w:val="00A15548"/>
    <w:rsid w:val="00A57D2B"/>
    <w:rsid w:val="00A65368"/>
    <w:rsid w:val="00A70BC2"/>
    <w:rsid w:val="00A8019A"/>
    <w:rsid w:val="00A80463"/>
    <w:rsid w:val="00A816B9"/>
    <w:rsid w:val="00AA3DDA"/>
    <w:rsid w:val="00AB0F79"/>
    <w:rsid w:val="00AC4144"/>
    <w:rsid w:val="00AC649A"/>
    <w:rsid w:val="00AD4412"/>
    <w:rsid w:val="00B60F50"/>
    <w:rsid w:val="00B828C5"/>
    <w:rsid w:val="00B82A78"/>
    <w:rsid w:val="00B97CA3"/>
    <w:rsid w:val="00BB6867"/>
    <w:rsid w:val="00BC6BFA"/>
    <w:rsid w:val="00BD5231"/>
    <w:rsid w:val="00BE097B"/>
    <w:rsid w:val="00C12819"/>
    <w:rsid w:val="00C32C6C"/>
    <w:rsid w:val="00C3543B"/>
    <w:rsid w:val="00C46FBB"/>
    <w:rsid w:val="00C808CA"/>
    <w:rsid w:val="00C947C3"/>
    <w:rsid w:val="00C948ED"/>
    <w:rsid w:val="00CA462D"/>
    <w:rsid w:val="00CB1710"/>
    <w:rsid w:val="00CE6D8F"/>
    <w:rsid w:val="00CF2483"/>
    <w:rsid w:val="00D13167"/>
    <w:rsid w:val="00D42AFD"/>
    <w:rsid w:val="00D51CBD"/>
    <w:rsid w:val="00D63CB1"/>
    <w:rsid w:val="00D702C1"/>
    <w:rsid w:val="00D90D87"/>
    <w:rsid w:val="00DA2CF8"/>
    <w:rsid w:val="00DB16CB"/>
    <w:rsid w:val="00DC6BBC"/>
    <w:rsid w:val="00E00289"/>
    <w:rsid w:val="00E05F34"/>
    <w:rsid w:val="00E2444E"/>
    <w:rsid w:val="00E37894"/>
    <w:rsid w:val="00E43C11"/>
    <w:rsid w:val="00E62CE3"/>
    <w:rsid w:val="00E90195"/>
    <w:rsid w:val="00E95E78"/>
    <w:rsid w:val="00EA30FF"/>
    <w:rsid w:val="00EA45E8"/>
    <w:rsid w:val="00EB5254"/>
    <w:rsid w:val="00EF7AFE"/>
    <w:rsid w:val="00F07D28"/>
    <w:rsid w:val="00F20DB6"/>
    <w:rsid w:val="00F23604"/>
    <w:rsid w:val="00F32514"/>
    <w:rsid w:val="00F5273E"/>
    <w:rsid w:val="00F91B11"/>
    <w:rsid w:val="00FA00DC"/>
    <w:rsid w:val="00FC45C7"/>
    <w:rsid w:val="00FD4292"/>
    <w:rsid w:val="040A8958"/>
    <w:rsid w:val="11E5D592"/>
    <w:rsid w:val="146083C4"/>
    <w:rsid w:val="151BCD13"/>
    <w:rsid w:val="17E8BDFB"/>
    <w:rsid w:val="1FAD7583"/>
    <w:rsid w:val="28386E20"/>
    <w:rsid w:val="2CCACA86"/>
    <w:rsid w:val="3353824E"/>
    <w:rsid w:val="35087E8A"/>
    <w:rsid w:val="48521740"/>
    <w:rsid w:val="4B6925CC"/>
    <w:rsid w:val="4CA89A4C"/>
    <w:rsid w:val="56186615"/>
    <w:rsid w:val="5E30BBAC"/>
    <w:rsid w:val="5E628260"/>
    <w:rsid w:val="7464F415"/>
    <w:rsid w:val="7783CF4C"/>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1331B"/>
  <w15:chartTrackingRefBased/>
  <w15:docId w15:val="{C1B8DC4A-BA4E-4F4C-A31F-063A6CD7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0DC"/>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SVNNumber">
    <w:name w:val="VN / SVN Number"/>
    <w:basedOn w:val="DefaultParagraphFont"/>
    <w:uiPriority w:val="1"/>
    <w:qFormat/>
    <w:rsid w:val="00180201"/>
    <w:rPr>
      <w:rFonts w:ascii="Gill Sans Nova" w:hAnsi="Gill Sans Nova" w:cs="Arial"/>
      <w:i/>
      <w:iCs/>
      <w:color w:val="FF671F"/>
      <w:sz w:val="22"/>
      <w:szCs w:val="22"/>
    </w:rPr>
  </w:style>
  <w:style w:type="paragraph" w:styleId="Title">
    <w:name w:val="Title"/>
    <w:basedOn w:val="Subtitle"/>
    <w:next w:val="Normal"/>
    <w:link w:val="TitleChar"/>
    <w:qFormat/>
    <w:rsid w:val="00BC6BFA"/>
    <w:pPr>
      <w:numPr>
        <w:ilvl w:val="0"/>
      </w:numPr>
      <w:spacing w:after="0"/>
      <w:contextualSpacing/>
    </w:pPr>
    <w:rPr>
      <w:rFonts w:ascii="Gill Sans Nova" w:eastAsia="Times New Roman" w:hAnsi="Gill Sans Nova" w:cs="Arial"/>
      <w:color w:val="auto"/>
      <w:spacing w:val="0"/>
      <w:szCs w:val="20"/>
    </w:rPr>
  </w:style>
  <w:style w:type="character" w:customStyle="1" w:styleId="TitleChar">
    <w:name w:val="Title Char"/>
    <w:basedOn w:val="DefaultParagraphFont"/>
    <w:link w:val="Title"/>
    <w:rsid w:val="00BC6BFA"/>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BC6BFA"/>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BC6BFA"/>
    <w:rPr>
      <w:rFonts w:eastAsiaTheme="minorEastAsia"/>
      <w:color w:val="5A5A5A" w:themeColor="text1" w:themeTint="A5"/>
      <w:spacing w:val="15"/>
      <w:lang w:val="en-GB" w:eastAsia="en-GB"/>
    </w:rPr>
  </w:style>
  <w:style w:type="paragraph" w:styleId="ListParagraph">
    <w:name w:val="List Paragraph"/>
    <w:basedOn w:val="Normal"/>
    <w:uiPriority w:val="34"/>
    <w:qFormat/>
    <w:rsid w:val="001B05E1"/>
    <w:pPr>
      <w:ind w:left="720"/>
      <w:contextualSpacing/>
    </w:pPr>
  </w:style>
  <w:style w:type="paragraph" w:styleId="Header">
    <w:name w:val="header"/>
    <w:basedOn w:val="Normal"/>
    <w:link w:val="HeaderChar"/>
    <w:uiPriority w:val="99"/>
    <w:unhideWhenUsed/>
    <w:rsid w:val="00403067"/>
    <w:pPr>
      <w:tabs>
        <w:tab w:val="center" w:pos="4680"/>
        <w:tab w:val="right" w:pos="9360"/>
      </w:tabs>
      <w:spacing w:after="0"/>
    </w:pPr>
  </w:style>
  <w:style w:type="character" w:customStyle="1" w:styleId="HeaderChar">
    <w:name w:val="Header Char"/>
    <w:basedOn w:val="DefaultParagraphFont"/>
    <w:link w:val="Header"/>
    <w:uiPriority w:val="99"/>
    <w:rsid w:val="00403067"/>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403067"/>
    <w:pPr>
      <w:tabs>
        <w:tab w:val="center" w:pos="4680"/>
        <w:tab w:val="right" w:pos="9360"/>
      </w:tabs>
      <w:spacing w:after="0"/>
    </w:pPr>
  </w:style>
  <w:style w:type="character" w:customStyle="1" w:styleId="FooterChar">
    <w:name w:val="Footer Char"/>
    <w:basedOn w:val="DefaultParagraphFont"/>
    <w:link w:val="Footer"/>
    <w:uiPriority w:val="99"/>
    <w:rsid w:val="00403067"/>
    <w:rPr>
      <w:rFonts w:ascii="Gill Sans Nova" w:eastAsia="Times New Roman" w:hAnsi="Gill Sans Nova" w:cs="Arial"/>
      <w:szCs w:val="20"/>
      <w:lang w:val="en-GB" w:eastAsia="en-GB"/>
    </w:rPr>
  </w:style>
  <w:style w:type="table" w:styleId="TableGrid">
    <w:name w:val="Table Grid"/>
    <w:basedOn w:val="TableNormal"/>
    <w:uiPriority w:val="39"/>
    <w:rsid w:val="00814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475C8"/>
    <w:pPr>
      <w:spacing w:after="0"/>
    </w:pPr>
    <w:rPr>
      <w:sz w:val="20"/>
    </w:rPr>
  </w:style>
  <w:style w:type="character" w:customStyle="1" w:styleId="FootnoteTextChar">
    <w:name w:val="Footnote Text Char"/>
    <w:basedOn w:val="DefaultParagraphFont"/>
    <w:link w:val="FootnoteText"/>
    <w:uiPriority w:val="99"/>
    <w:semiHidden/>
    <w:rsid w:val="007475C8"/>
    <w:rPr>
      <w:rFonts w:ascii="Gill Sans Nova" w:eastAsia="Times New Roman" w:hAnsi="Gill Sans Nova" w:cs="Arial"/>
      <w:sz w:val="20"/>
      <w:szCs w:val="20"/>
      <w:lang w:val="en-GB" w:eastAsia="en-GB"/>
    </w:rPr>
  </w:style>
  <w:style w:type="character" w:styleId="FootnoteReference">
    <w:name w:val="footnote reference"/>
    <w:basedOn w:val="DefaultParagraphFont"/>
    <w:uiPriority w:val="99"/>
    <w:semiHidden/>
    <w:unhideWhenUsed/>
    <w:rsid w:val="007475C8"/>
    <w:rPr>
      <w:vertAlign w:val="superscript"/>
    </w:rPr>
  </w:style>
  <w:style w:type="character" w:styleId="PlaceholderText">
    <w:name w:val="Placeholder Text"/>
    <w:basedOn w:val="DefaultParagraphFont"/>
    <w:uiPriority w:val="99"/>
    <w:semiHidden/>
    <w:rsid w:val="00832B29"/>
    <w:rPr>
      <w:color w:val="808080"/>
    </w:rPr>
  </w:style>
  <w:style w:type="character" w:customStyle="1" w:styleId="PDNORMALTEXT">
    <w:name w:val="PD_NORMAL_TEXT"/>
    <w:basedOn w:val="DefaultParagraphFont"/>
    <w:uiPriority w:val="1"/>
    <w:qFormat/>
    <w:rsid w:val="00832B6D"/>
    <w:rPr>
      <w:rFonts w:ascii="Gill Sans Nova" w:hAnsi="Gill Sans Nova"/>
      <w:sz w:val="22"/>
    </w:rPr>
  </w:style>
  <w:style w:type="character" w:customStyle="1" w:styleId="CAFTEXTFORMAT">
    <w:name w:val="CAF_TEXT FORMAT"/>
    <w:uiPriority w:val="1"/>
    <w:rsid w:val="00AC649A"/>
    <w:rPr>
      <w:rFonts w:ascii="Gill Sans Nova" w:hAnsi="Gill Sans Nova"/>
      <w:color w:val="000000" w:themeColor="text1"/>
      <w:sz w:val="22"/>
    </w:rPr>
  </w:style>
  <w:style w:type="character" w:styleId="CommentReference">
    <w:name w:val="annotation reference"/>
    <w:semiHidden/>
    <w:rsid w:val="0060494B"/>
    <w:rPr>
      <w:sz w:val="16"/>
      <w:szCs w:val="16"/>
    </w:rPr>
  </w:style>
  <w:style w:type="paragraph" w:styleId="CommentText">
    <w:name w:val="annotation text"/>
    <w:basedOn w:val="Normal"/>
    <w:link w:val="CommentTextChar"/>
    <w:semiHidden/>
    <w:rsid w:val="0060494B"/>
    <w:rPr>
      <w:rFonts w:ascii="Arial" w:hAnsi="Arial"/>
    </w:rPr>
  </w:style>
  <w:style w:type="character" w:customStyle="1" w:styleId="CommentTextChar">
    <w:name w:val="Comment Text Char"/>
    <w:basedOn w:val="DefaultParagraphFont"/>
    <w:link w:val="CommentText"/>
    <w:semiHidden/>
    <w:rsid w:val="0060494B"/>
    <w:rPr>
      <w:rFonts w:ascii="Arial" w:eastAsia="Times New Roman" w:hAnsi="Arial" w:cs="Arial"/>
      <w:szCs w:val="20"/>
      <w:lang w:val="en-GB" w:eastAsia="en-GB"/>
    </w:rPr>
  </w:style>
  <w:style w:type="paragraph" w:styleId="NormalWeb">
    <w:name w:val="Normal (Web)"/>
    <w:basedOn w:val="Normal"/>
    <w:uiPriority w:val="99"/>
    <w:rsid w:val="004A0F24"/>
    <w:pPr>
      <w:spacing w:after="190" w:line="190" w:lineRule="atLeast"/>
    </w:pPr>
    <w:rPr>
      <w:rFonts w:ascii="Arial" w:hAnsi="Arial"/>
      <w:sz w:val="15"/>
      <w:szCs w:val="15"/>
      <w:lang w:eastAsia="ko-KR"/>
    </w:rPr>
  </w:style>
  <w:style w:type="paragraph" w:styleId="BalloonText">
    <w:name w:val="Balloon Text"/>
    <w:basedOn w:val="Normal"/>
    <w:link w:val="BalloonTextChar"/>
    <w:uiPriority w:val="99"/>
    <w:semiHidden/>
    <w:unhideWhenUsed/>
    <w:rsid w:val="00D1316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3167"/>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282437">
      <w:bodyDiv w:val="1"/>
      <w:marLeft w:val="0"/>
      <w:marRight w:val="0"/>
      <w:marTop w:val="0"/>
      <w:marBottom w:val="0"/>
      <w:divBdr>
        <w:top w:val="none" w:sz="0" w:space="0" w:color="auto"/>
        <w:left w:val="none" w:sz="0" w:space="0" w:color="auto"/>
        <w:bottom w:val="none" w:sz="0" w:space="0" w:color="auto"/>
        <w:right w:val="none" w:sz="0" w:space="0" w:color="auto"/>
      </w:divBdr>
    </w:div>
    <w:div w:id="1509981843">
      <w:bodyDiv w:val="1"/>
      <w:marLeft w:val="0"/>
      <w:marRight w:val="0"/>
      <w:marTop w:val="0"/>
      <w:marBottom w:val="0"/>
      <w:divBdr>
        <w:top w:val="none" w:sz="0" w:space="0" w:color="auto"/>
        <w:left w:val="none" w:sz="0" w:space="0" w:color="auto"/>
        <w:bottom w:val="none" w:sz="0" w:space="0" w:color="auto"/>
        <w:right w:val="none" w:sz="0" w:space="0" w:color="auto"/>
      </w:divBdr>
    </w:div>
    <w:div w:id="204782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F11CCB041A488A8D23373675CC77E6"/>
        <w:category>
          <w:name w:val="General"/>
          <w:gallery w:val="placeholder"/>
        </w:category>
        <w:types>
          <w:type w:val="bbPlcHdr"/>
        </w:types>
        <w:behaviors>
          <w:behavior w:val="content"/>
        </w:behaviors>
        <w:guid w:val="{E0A86751-7DFD-4171-BCBA-9E595E3137B5}"/>
      </w:docPartPr>
      <w:docPartBody>
        <w:p w:rsidR="00D675C3" w:rsidRDefault="00832072" w:rsidP="00832072">
          <w:pPr>
            <w:pStyle w:val="DBF11CCB041A488A8D23373675CC77E61"/>
          </w:pPr>
          <w:r w:rsidRPr="00C808CA">
            <w:rPr>
              <w:rStyle w:val="PlaceholderText"/>
              <w:rFonts w:eastAsiaTheme="minorHAnsi"/>
            </w:rPr>
            <w:t>Resources Management Officer</w:t>
          </w:r>
        </w:p>
      </w:docPartBody>
    </w:docPart>
    <w:docPart>
      <w:docPartPr>
        <w:name w:val="A982D05DF4C545E3B8792AB8BDB4F4A5"/>
        <w:category>
          <w:name w:val="General"/>
          <w:gallery w:val="placeholder"/>
        </w:category>
        <w:types>
          <w:type w:val="bbPlcHdr"/>
        </w:types>
        <w:behaviors>
          <w:behavior w:val="content"/>
        </w:behaviors>
        <w:guid w:val="{1D7B62A5-4EA7-4457-AC14-85ED147D388C}"/>
      </w:docPartPr>
      <w:docPartBody>
        <w:p w:rsidR="00D675C3" w:rsidRDefault="00832072" w:rsidP="00832072">
          <w:pPr>
            <w:pStyle w:val="A982D05DF4C545E3B8792AB8BDB4F4A51"/>
          </w:pPr>
          <w:r w:rsidRPr="00C808CA">
            <w:rPr>
              <w:rStyle w:val="PlaceholderText"/>
              <w:rFonts w:eastAsiaTheme="minorHAnsi"/>
            </w:rPr>
            <w:t>P.4, NO/B or G.6</w:t>
          </w:r>
        </w:p>
      </w:docPartBody>
    </w:docPart>
    <w:docPart>
      <w:docPartPr>
        <w:name w:val="1E3ACFEDBCB54322851286EF0EF75CF8"/>
        <w:category>
          <w:name w:val="General"/>
          <w:gallery w:val="placeholder"/>
        </w:category>
        <w:types>
          <w:type w:val="bbPlcHdr"/>
        </w:types>
        <w:behaviors>
          <w:behavior w:val="content"/>
        </w:behaviors>
        <w:guid w:val="{07CFA3BD-9B87-44D1-B760-D27CB04E113E}"/>
      </w:docPartPr>
      <w:docPartBody>
        <w:p w:rsidR="00D675C3" w:rsidRDefault="00832072" w:rsidP="00832072">
          <w:pPr>
            <w:pStyle w:val="1E3ACFEDBCB54322851286EF0EF75CF81"/>
          </w:pPr>
          <w:r w:rsidRPr="00C808CA">
            <w:rPr>
              <w:rStyle w:val="PlaceholderText"/>
              <w:rFonts w:eastAsiaTheme="minorHAnsi"/>
            </w:rPr>
            <w:t>10011627</w:t>
          </w:r>
        </w:p>
      </w:docPartBody>
    </w:docPart>
    <w:docPart>
      <w:docPartPr>
        <w:name w:val="8176986DCF944BD69F04E0961AAE81AE"/>
        <w:category>
          <w:name w:val="General"/>
          <w:gallery w:val="placeholder"/>
        </w:category>
        <w:types>
          <w:type w:val="bbPlcHdr"/>
        </w:types>
        <w:behaviors>
          <w:behavior w:val="content"/>
        </w:behaviors>
        <w:guid w:val="{FB50063F-3378-464F-9D7F-60EA207C69AD}"/>
      </w:docPartPr>
      <w:docPartBody>
        <w:p w:rsidR="00D675C3" w:rsidRDefault="00832072" w:rsidP="00832072">
          <w:pPr>
            <w:pStyle w:val="8176986DCF944BD69F04E0961AAE81AE1"/>
          </w:pPr>
          <w:r w:rsidRPr="00C808CA">
            <w:rPr>
              <w:rStyle w:val="PlaceholderText"/>
              <w:rFonts w:eastAsiaTheme="minorHAnsi"/>
            </w:rPr>
            <w:t>20052143</w:t>
          </w:r>
        </w:p>
      </w:docPartBody>
    </w:docPart>
    <w:docPart>
      <w:docPartPr>
        <w:name w:val="16F2FDC275CD46DFA69C73C3BF811872"/>
        <w:category>
          <w:name w:val="General"/>
          <w:gallery w:val="placeholder"/>
        </w:category>
        <w:types>
          <w:type w:val="bbPlcHdr"/>
        </w:types>
        <w:behaviors>
          <w:behavior w:val="content"/>
        </w:behaviors>
        <w:guid w:val="{90643A63-D1AB-4FD9-A42E-866A75D2A806}"/>
      </w:docPartPr>
      <w:docPartBody>
        <w:p w:rsidR="00D675C3" w:rsidRDefault="00832072" w:rsidP="00832072">
          <w:pPr>
            <w:pStyle w:val="16F2FDC275CD46DFA69C73C3BF8118721"/>
          </w:pPr>
          <w:r w:rsidRPr="00C808CA">
            <w:rPr>
              <w:rStyle w:val="PlaceholderText"/>
              <w:rFonts w:eastAsiaTheme="minorHAnsi"/>
            </w:rPr>
            <w:t>Administration, Budget, Human Resources, etc.</w:t>
          </w:r>
        </w:p>
      </w:docPartBody>
    </w:docPart>
    <w:docPart>
      <w:docPartPr>
        <w:name w:val="AC0B510A77094797BAD6C3D6805BC26D"/>
        <w:category>
          <w:name w:val="General"/>
          <w:gallery w:val="placeholder"/>
        </w:category>
        <w:types>
          <w:type w:val="bbPlcHdr"/>
        </w:types>
        <w:behaviors>
          <w:behavior w:val="content"/>
        </w:behaviors>
        <w:guid w:val="{D080D87E-5BA8-4014-A862-9E105B00F3E6}"/>
      </w:docPartPr>
      <w:docPartBody>
        <w:p w:rsidR="00D675C3" w:rsidRDefault="00832072" w:rsidP="00832072">
          <w:pPr>
            <w:pStyle w:val="AC0B510A77094797BAD6C3D6805BC26D1"/>
          </w:pPr>
          <w:r w:rsidRPr="00C808CA">
            <w:rPr>
              <w:rStyle w:val="PlaceholderText"/>
              <w:rFonts w:eastAsiaTheme="minorHAnsi"/>
            </w:rPr>
            <w:t>Country Office</w:t>
          </w:r>
        </w:p>
      </w:docPartBody>
    </w:docPart>
    <w:docPart>
      <w:docPartPr>
        <w:name w:val="FECC5600AF1A4E57A04AFE458C64CA83"/>
        <w:category>
          <w:name w:val="General"/>
          <w:gallery w:val="placeholder"/>
        </w:category>
        <w:types>
          <w:type w:val="bbPlcHdr"/>
        </w:types>
        <w:behaviors>
          <w:behavior w:val="content"/>
        </w:behaviors>
        <w:guid w:val="{1F60D04C-7F19-4F92-9DAA-6962821C828B}"/>
      </w:docPartPr>
      <w:docPartBody>
        <w:p w:rsidR="00D675C3" w:rsidRDefault="00832072" w:rsidP="00832072">
          <w:pPr>
            <w:pStyle w:val="FECC5600AF1A4E57A04AFE458C64CA831"/>
          </w:pPr>
          <w:r w:rsidRPr="00453FD7">
            <w:rPr>
              <w:rStyle w:val="PlaceholderText"/>
              <w:rFonts w:eastAsiaTheme="minorHAnsi"/>
            </w:rPr>
            <w:t>(to be filled by Classifier)</w:t>
          </w:r>
        </w:p>
      </w:docPartBody>
    </w:docPart>
    <w:docPart>
      <w:docPartPr>
        <w:name w:val="8B2BBDEF52474D63BC4EFDEBE4507BAB"/>
        <w:category>
          <w:name w:val="General"/>
          <w:gallery w:val="placeholder"/>
        </w:category>
        <w:types>
          <w:type w:val="bbPlcHdr"/>
        </w:types>
        <w:behaviors>
          <w:behavior w:val="content"/>
        </w:behaviors>
        <w:guid w:val="{50EACBC2-3BEA-48F3-B311-FC82DB5F07DB}"/>
      </w:docPartPr>
      <w:docPartBody>
        <w:p w:rsidR="00D675C3" w:rsidRDefault="00832072" w:rsidP="00832072">
          <w:pPr>
            <w:pStyle w:val="8B2BBDEF52474D63BC4EFDEBE4507BAB1"/>
          </w:pPr>
          <w:r w:rsidRPr="00434688">
            <w:rPr>
              <w:rStyle w:val="PlaceholderText"/>
              <w:rFonts w:eastAsiaTheme="minorHAnsi"/>
              <w:color w:val="808080" w:themeColor="background1" w:themeShade="80"/>
            </w:rPr>
            <w:t>Direct Performance Appraisal System (PAS) that reports to the position, for example: 5</w:t>
          </w:r>
        </w:p>
      </w:docPartBody>
    </w:docPart>
    <w:docPart>
      <w:docPartPr>
        <w:name w:val="E567CCB7ACD3418F8177F6D97F0C72FD"/>
        <w:category>
          <w:name w:val="General"/>
          <w:gallery w:val="placeholder"/>
        </w:category>
        <w:types>
          <w:type w:val="bbPlcHdr"/>
        </w:types>
        <w:behaviors>
          <w:behavior w:val="content"/>
        </w:behaviors>
        <w:guid w:val="{80D1D340-9490-4D35-AFBB-F8C7D8FD5A18}"/>
      </w:docPartPr>
      <w:docPartBody>
        <w:p w:rsidR="00D675C3" w:rsidRDefault="00832072" w:rsidP="00832072">
          <w:pPr>
            <w:pStyle w:val="E567CCB7ACD3418F8177F6D97F0C72FD1"/>
          </w:pPr>
          <w:r w:rsidRPr="001A5F93">
            <w:rPr>
              <w:rStyle w:val="PlaceholderText"/>
              <w:rFonts w:eastAsiaTheme="minorHAnsi"/>
              <w:color w:val="595959" w:themeColor="text1" w:themeTint="A6"/>
              <w:sz w:val="24"/>
              <w:szCs w:val="24"/>
            </w:rPr>
            <w:t>Choose a level.</w:t>
          </w:r>
        </w:p>
      </w:docPartBody>
    </w:docPart>
    <w:docPart>
      <w:docPartPr>
        <w:name w:val="30340C85F1624D91AAF4541A503F2FEC"/>
        <w:category>
          <w:name w:val="General"/>
          <w:gallery w:val="placeholder"/>
        </w:category>
        <w:types>
          <w:type w:val="bbPlcHdr"/>
        </w:types>
        <w:behaviors>
          <w:behavior w:val="content"/>
        </w:behaviors>
        <w:guid w:val="{5B5F1E90-D4D0-4CBD-B327-5C5F26B98342}"/>
      </w:docPartPr>
      <w:docPartBody>
        <w:p w:rsidR="00832072" w:rsidRPr="00832B29" w:rsidRDefault="00832072" w:rsidP="00E00289">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9B078A" w:rsidRDefault="00832072" w:rsidP="00832072">
          <w:pPr>
            <w:pStyle w:val="30340C85F1624D91AAF4541A503F2FEC2"/>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D8BC371274B2413698B3D5B7DF019BAE"/>
        <w:category>
          <w:name w:val="General"/>
          <w:gallery w:val="placeholder"/>
        </w:category>
        <w:types>
          <w:type w:val="bbPlcHdr"/>
        </w:types>
        <w:behaviors>
          <w:behavior w:val="content"/>
        </w:behaviors>
        <w:guid w:val="{9F50334B-809D-4AE4-B244-B1D7CD1C5E69}"/>
      </w:docPartPr>
      <w:docPartBody>
        <w:p w:rsidR="00B82A78" w:rsidRPr="00832B29" w:rsidRDefault="00B82A78" w:rsidP="00E00289">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554B76" w:rsidRDefault="00B82A78" w:rsidP="00B82A78">
          <w:pPr>
            <w:pStyle w:val="D8BC371274B2413698B3D5B7DF019BAE"/>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altName w:val="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1948349303">
    <w:abstractNumId w:val="0"/>
  </w:num>
  <w:num w:numId="2" w16cid:durableId="485097730">
    <w:abstractNumId w:val="1"/>
  </w:num>
  <w:num w:numId="3" w16cid:durableId="84814372">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7FF"/>
    <w:rsid w:val="00040D7C"/>
    <w:rsid w:val="00051A34"/>
    <w:rsid w:val="001112B8"/>
    <w:rsid w:val="001B0743"/>
    <w:rsid w:val="001D350C"/>
    <w:rsid w:val="001F2EC6"/>
    <w:rsid w:val="003C53BC"/>
    <w:rsid w:val="00476BC5"/>
    <w:rsid w:val="00507B17"/>
    <w:rsid w:val="00536F30"/>
    <w:rsid w:val="00554B76"/>
    <w:rsid w:val="005C0A96"/>
    <w:rsid w:val="005D69FB"/>
    <w:rsid w:val="006B0387"/>
    <w:rsid w:val="006E2EDB"/>
    <w:rsid w:val="00832072"/>
    <w:rsid w:val="008B3CF9"/>
    <w:rsid w:val="00947628"/>
    <w:rsid w:val="00954CA5"/>
    <w:rsid w:val="009B078A"/>
    <w:rsid w:val="00A172AD"/>
    <w:rsid w:val="00A6297E"/>
    <w:rsid w:val="00A94D2C"/>
    <w:rsid w:val="00B21D71"/>
    <w:rsid w:val="00B82A78"/>
    <w:rsid w:val="00C607FF"/>
    <w:rsid w:val="00D00D01"/>
    <w:rsid w:val="00D675C3"/>
    <w:rsid w:val="00D969F3"/>
    <w:rsid w:val="00E22832"/>
    <w:rsid w:val="00EA01A9"/>
    <w:rsid w:val="00EF3D11"/>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2072"/>
    <w:rPr>
      <w:color w:val="808080"/>
    </w:rPr>
  </w:style>
  <w:style w:type="paragraph" w:styleId="Title">
    <w:name w:val="Title"/>
    <w:basedOn w:val="Subtitle"/>
    <w:next w:val="Normal"/>
    <w:link w:val="TitleChar"/>
    <w:qFormat/>
    <w:rsid w:val="00C607FF"/>
    <w:pPr>
      <w:numPr>
        <w:ilvl w:val="0"/>
      </w:numPr>
      <w:autoSpaceDE w:val="0"/>
      <w:autoSpaceDN w:val="0"/>
      <w:adjustRightInd w:val="0"/>
      <w:spacing w:after="0" w:line="240" w:lineRule="auto"/>
      <w:contextualSpacing/>
      <w:jc w:val="both"/>
    </w:pPr>
    <w:rPr>
      <w:rFonts w:ascii="Gill Sans Nova" w:eastAsia="Times New Roman" w:hAnsi="Gill Sans Nova" w:cs="Arial"/>
      <w:color w:val="auto"/>
      <w:spacing w:val="0"/>
      <w:szCs w:val="20"/>
      <w:lang w:val="en-GB" w:eastAsia="en-GB"/>
    </w:rPr>
  </w:style>
  <w:style w:type="character" w:customStyle="1" w:styleId="TitleChar">
    <w:name w:val="Title Char"/>
    <w:basedOn w:val="DefaultParagraphFont"/>
    <w:link w:val="Title"/>
    <w:rsid w:val="00C607FF"/>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C607FF"/>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07FF"/>
    <w:rPr>
      <w:color w:val="5A5A5A" w:themeColor="text1" w:themeTint="A5"/>
      <w:spacing w:val="15"/>
    </w:rPr>
  </w:style>
  <w:style w:type="paragraph" w:styleId="Header">
    <w:name w:val="header"/>
    <w:basedOn w:val="Normal"/>
    <w:link w:val="Head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HeaderChar">
    <w:name w:val="Header Char"/>
    <w:basedOn w:val="DefaultParagraphFont"/>
    <w:link w:val="Header"/>
    <w:uiPriority w:val="99"/>
    <w:rsid w:val="00C607FF"/>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FooterChar">
    <w:name w:val="Footer Char"/>
    <w:basedOn w:val="DefaultParagraphFont"/>
    <w:link w:val="Footer"/>
    <w:uiPriority w:val="99"/>
    <w:rsid w:val="00C607FF"/>
    <w:rPr>
      <w:rFonts w:ascii="Gill Sans Nova" w:eastAsia="Times New Roman" w:hAnsi="Gill Sans Nova" w:cs="Arial"/>
      <w:szCs w:val="20"/>
      <w:lang w:val="en-GB" w:eastAsia="en-GB"/>
    </w:rPr>
  </w:style>
  <w:style w:type="paragraph" w:styleId="ListParagraph">
    <w:name w:val="List Paragraph"/>
    <w:basedOn w:val="Normal"/>
    <w:uiPriority w:val="34"/>
    <w:qFormat/>
    <w:rsid w:val="003C53BC"/>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styleId="FootnoteText">
    <w:name w:val="footnote text"/>
    <w:basedOn w:val="Normal"/>
    <w:link w:val="FootnoteTextChar"/>
    <w:uiPriority w:val="99"/>
    <w:semiHidden/>
    <w:unhideWhenUsed/>
    <w:rsid w:val="00C607FF"/>
    <w:pPr>
      <w:autoSpaceDE w:val="0"/>
      <w:autoSpaceDN w:val="0"/>
      <w:adjustRightInd w:val="0"/>
      <w:spacing w:after="0" w:line="240" w:lineRule="auto"/>
      <w:jc w:val="both"/>
    </w:pPr>
    <w:rPr>
      <w:rFonts w:ascii="Gill Sans Nova" w:eastAsia="Times New Roman" w:hAnsi="Gill Sans Nova" w:cs="Arial"/>
      <w:sz w:val="20"/>
      <w:szCs w:val="20"/>
      <w:lang w:val="en-GB" w:eastAsia="en-GB"/>
    </w:rPr>
  </w:style>
  <w:style w:type="character" w:customStyle="1" w:styleId="FootnoteTextChar">
    <w:name w:val="Footnote Text Char"/>
    <w:basedOn w:val="DefaultParagraphFont"/>
    <w:link w:val="FootnoteText"/>
    <w:uiPriority w:val="99"/>
    <w:semiHidden/>
    <w:rsid w:val="00C607FF"/>
    <w:rPr>
      <w:rFonts w:ascii="Gill Sans Nova" w:eastAsia="Times New Roman" w:hAnsi="Gill Sans Nova" w:cs="Arial"/>
      <w:sz w:val="20"/>
      <w:szCs w:val="20"/>
      <w:lang w:val="en-GB" w:eastAsia="en-GB"/>
    </w:rPr>
  </w:style>
  <w:style w:type="character" w:styleId="FootnoteReference">
    <w:name w:val="footnote reference"/>
    <w:basedOn w:val="DefaultParagraphFont"/>
    <w:uiPriority w:val="99"/>
    <w:semiHidden/>
    <w:unhideWhenUsed/>
    <w:rsid w:val="00EF3D11"/>
    <w:rPr>
      <w:vertAlign w:val="superscript"/>
    </w:rPr>
  </w:style>
  <w:style w:type="paragraph" w:customStyle="1" w:styleId="DBF11CCB041A488A8D23373675CC77E61">
    <w:name w:val="DBF11CCB041A488A8D23373675CC77E6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1">
    <w:name w:val="A982D05DF4C545E3B8792AB8BDB4F4A5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1">
    <w:name w:val="16F2FDC275CD46DFA69C73C3BF811872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1">
    <w:name w:val="1E3ACFEDBCB54322851286EF0EF75CF8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1">
    <w:name w:val="AC0B510A77094797BAD6C3D6805BC26D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1">
    <w:name w:val="FECC5600AF1A4E57A04AFE458C64CA83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1">
    <w:name w:val="8176986DCF944BD69F04E0961AAE81AE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1">
    <w:name w:val="8B2BBDEF52474D63BC4EFDEBE4507BAB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30340C85F1624D91AAF4541A503F2FEC2">
    <w:name w:val="30340C85F1624D91AAF4541A503F2FEC2"/>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1">
    <w:name w:val="E567CCB7ACD3418F8177F6D97F0C72FD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1">
    <w:name w:val="73928254BCB1406991C8ACB826E570A4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1">
    <w:name w:val="84458EE41C4442B481443637CA5F321C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8BC371274B2413698B3D5B7DF019BAE">
    <w:name w:val="D8BC371274B2413698B3D5B7DF019BAE"/>
    <w:rsid w:val="00B82A7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OM - K">
      <a:dk1>
        <a:sysClr val="windowText" lastClr="000000"/>
      </a:dk1>
      <a:lt1>
        <a:sysClr val="window" lastClr="FFFFFF"/>
      </a:lt1>
      <a:dk2>
        <a:srgbClr val="0033A0"/>
      </a:dk2>
      <a:lt2>
        <a:srgbClr val="F2F2F2"/>
      </a:lt2>
      <a:accent1>
        <a:srgbClr val="5B92E5"/>
      </a:accent1>
      <a:accent2>
        <a:srgbClr val="85CAC5"/>
      </a:accent2>
      <a:accent3>
        <a:srgbClr val="FFB81C"/>
      </a:accent3>
      <a:accent4>
        <a:srgbClr val="FF671F"/>
      </a:accent4>
      <a:accent5>
        <a:srgbClr val="D22630"/>
      </a:accent5>
      <a:accent6>
        <a:srgbClr val="4066B8"/>
      </a:accent6>
      <a:hlink>
        <a:srgbClr val="0563C1"/>
      </a:hlink>
      <a:folHlink>
        <a:srgbClr val="954F72"/>
      </a:folHlink>
    </a:clrScheme>
    <a:fontScheme name="Gill Sans Nova">
      <a:majorFont>
        <a:latin typeface="Gill Sans Nova"/>
        <a:ea typeface=""/>
        <a:cs typeface=""/>
      </a:majorFont>
      <a:minorFont>
        <a:latin typeface="Gill Sans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8077940D4BCFA4C80A34D912D4A09E3" ma:contentTypeVersion="18" ma:contentTypeDescription="Create a new document." ma:contentTypeScope="" ma:versionID="6af34862af04c71e540e5bda3a0c1c8e">
  <xsd:schema xmlns:xsd="http://www.w3.org/2001/XMLSchema" xmlns:xs="http://www.w3.org/2001/XMLSchema" xmlns:p="http://schemas.microsoft.com/office/2006/metadata/properties" xmlns:ns1="http://schemas.microsoft.com/sharepoint/v3" xmlns:ns2="dfbd474f-cef3-4671-bd43-89c3eef75f74" xmlns:ns3="6a2b20ac-3df1-4217-b5a2-eaca6d632614" targetNamespace="http://schemas.microsoft.com/office/2006/metadata/properties" ma:root="true" ma:fieldsID="ee61853d79ee19a6c4720bee6d45bac2" ns1:_="" ns2:_="" ns3:_="">
    <xsd:import namespace="http://schemas.microsoft.com/sharepoint/v3"/>
    <xsd:import namespace="dfbd474f-cef3-4671-bd43-89c3eef75f74"/>
    <xsd:import namespace="6a2b20ac-3df1-4217-b5a2-eaca6d6326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d474f-cef3-4671-bd43-89c3eef75f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b20ac-3df1-4217-b5a2-eaca6d6326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007730c-cdc8-4245-9c49-9124e2918238}" ma:internalName="TaxCatchAll" ma:showField="CatchAllData" ma:web="6a2b20ac-3df1-4217-b5a2-eaca6d632614">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fbd474f-cef3-4671-bd43-89c3eef75f74">
      <Terms xmlns="http://schemas.microsoft.com/office/infopath/2007/PartnerControls"/>
    </lcf76f155ced4ddcb4097134ff3c332f>
    <TaxCatchAll xmlns="6a2b20ac-3df1-4217-b5a2-eaca6d632614"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E238A06-E769-4569-85D3-E2CF4E0B813A}">
  <ds:schemaRefs>
    <ds:schemaRef ds:uri="http://schemas.microsoft.com/sharepoint/v3/contenttype/forms"/>
  </ds:schemaRefs>
</ds:datastoreItem>
</file>

<file path=customXml/itemProps2.xml><?xml version="1.0" encoding="utf-8"?>
<ds:datastoreItem xmlns:ds="http://schemas.openxmlformats.org/officeDocument/2006/customXml" ds:itemID="{CDB1E468-0B2B-4A6F-B2C8-8E4E361957C2}">
  <ds:schemaRefs>
    <ds:schemaRef ds:uri="http://schemas.openxmlformats.org/officeDocument/2006/bibliography"/>
  </ds:schemaRefs>
</ds:datastoreItem>
</file>

<file path=customXml/itemProps3.xml><?xml version="1.0" encoding="utf-8"?>
<ds:datastoreItem xmlns:ds="http://schemas.openxmlformats.org/officeDocument/2006/customXml" ds:itemID="{83887262-9533-431C-ADAE-17328F642F0C}"/>
</file>

<file path=customXml/itemProps4.xml><?xml version="1.0" encoding="utf-8"?>
<ds:datastoreItem xmlns:ds="http://schemas.openxmlformats.org/officeDocument/2006/customXml" ds:itemID="{75F7953B-AD6E-47F8-A0B9-F969FD2CBB4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35</TotalTime>
  <Pages>5</Pages>
  <Words>1237</Words>
  <Characters>7052</Characters>
  <Application>Microsoft Office Word</Application>
  <DocSecurity>0</DocSecurity>
  <Lines>58</Lines>
  <Paragraphs>16</Paragraphs>
  <ScaleCrop>false</ScaleCrop>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233 Annex II - Post Description template (Feb 2023)</dc:title>
  <dc:subject/>
  <dc:creator>CASTRO Keishia Andrea</dc:creator>
  <cp:keywords/>
  <dc:description/>
  <cp:lastModifiedBy>FTEIS Ritaj</cp:lastModifiedBy>
  <cp:revision>50</cp:revision>
  <dcterms:created xsi:type="dcterms:W3CDTF">2024-03-02T13:07:00Z</dcterms:created>
  <dcterms:modified xsi:type="dcterms:W3CDTF">2026-02-09T08:10:00Z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0x010100F8077940D4BCFA4C80A34D912D4A09E3</vt:lpwstr>
  </property>
  <property fmtid="{D5CDD505-2E9C-101B-9397-08002B2CF9AE}" pid="3" name="MediaServiceImageTags">
    <vt:lpwstr/>
  </property>
  <property fmtid="{D5CDD505-2E9C-101B-9397-08002B2CF9AE}" pid="4" name="MSIP_Label_2059aa38-f392-4105-be92-628035578272_Enabled">
    <vt:lpwstr>true</vt:lpwstr>
  </property>
  <property fmtid="{D5CDD505-2E9C-101B-9397-08002B2CF9AE}" pid="5" name="MSIP_Label_2059aa38-f392-4105-be92-628035578272_SetDate">
    <vt:lpwstr>2024-03-02T13:05:32Z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d6032202-c07d-4be3-aa57-7061a70379c9</vt:lpwstr>
  </property>
  <property fmtid="{D5CDD505-2E9C-101B-9397-08002B2CF9AE}" pid="10" name="MSIP_Label_2059aa38-f392-4105-be92-628035578272_ContentBits">
    <vt:lpwstr>0</vt:lpwstr>
  </property>
</Properties>
</file>