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7AB5E2AD" w:rsidR="00E840B1" w:rsidRPr="000F08EA" w:rsidRDefault="00E3370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E3370A">
              <w:rPr>
                <w:rFonts w:ascii="Times New Roman" w:hAnsi="Times New Roman"/>
                <w:bCs/>
                <w:color w:val="999999"/>
                <w:sz w:val="24"/>
                <w:szCs w:val="24"/>
              </w:rPr>
              <w:t xml:space="preserve">UNIDO Headquarters </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49949F20" w:rsidR="00E840B1" w:rsidRPr="000F08EA" w:rsidRDefault="00E3370A"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sidRPr="00E3370A">
              <w:rPr>
                <w:rFonts w:ascii="Times New Roman" w:hAnsi="Times New Roman"/>
                <w:b/>
                <w:bCs/>
                <w:color w:val="999999"/>
                <w:sz w:val="24"/>
                <w:szCs w:val="24"/>
              </w:rPr>
              <w:t>[Insert Date]</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1960F817" w:rsidR="00E840B1" w:rsidRPr="000F08EA" w:rsidRDefault="00E3370A"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sidRPr="00E3370A">
              <w:rPr>
                <w:rFonts w:ascii="Times New Roman" w:hAnsi="Times New Roman"/>
                <w:b/>
                <w:bCs/>
                <w:color w:val="999999"/>
                <w:sz w:val="24"/>
                <w:szCs w:val="24"/>
              </w:rPr>
              <w:t>[Insert Date]</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4"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5"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6"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Each of these programmatic fields of activity contains a number of individual </w:t>
      </w:r>
      <w:proofErr w:type="spellStart"/>
      <w:r w:rsidRPr="0028542A">
        <w:rPr>
          <w:rFonts w:ascii="Times New Roman" w:hAnsi="Times New Roman"/>
          <w:color w:val="000000" w:themeColor="text1"/>
          <w:sz w:val="22"/>
          <w:szCs w:val="22"/>
        </w:rPr>
        <w:t>programmes</w:t>
      </w:r>
      <w:proofErr w:type="spellEnd"/>
      <w:r w:rsidRPr="0028542A">
        <w:rPr>
          <w:rFonts w:ascii="Times New Roman" w:hAnsi="Times New Roman"/>
          <w:color w:val="000000" w:themeColor="text1"/>
          <w:sz w:val="22"/>
          <w:szCs w:val="22"/>
        </w:rPr>
        <w:t>, which are implemented in a holistic manner to achieve effective outcomes and impacts through UNIDO’s four enabling functions: (</w:t>
      </w:r>
      <w:proofErr w:type="spellStart"/>
      <w:r w:rsidRPr="0028542A">
        <w:rPr>
          <w:rFonts w:ascii="Times New Roman" w:hAnsi="Times New Roman"/>
          <w:color w:val="000000" w:themeColor="text1"/>
          <w:sz w:val="22"/>
          <w:szCs w:val="22"/>
        </w:rPr>
        <w:t>i</w:t>
      </w:r>
      <w:proofErr w:type="spellEnd"/>
      <w:r w:rsidRPr="0028542A">
        <w:rPr>
          <w:rFonts w:ascii="Times New Roman" w:hAnsi="Times New Roman"/>
          <w:color w:val="000000" w:themeColor="text1"/>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6F70E470" w14:textId="77777777" w:rsidR="005B400E" w:rsidRDefault="005B400E" w:rsidP="0331EDFF">
      <w:pPr>
        <w:jc w:val="both"/>
        <w:rPr>
          <w:rFonts w:ascii="Times New Roman" w:hAnsi="Times New Roman"/>
          <w:color w:val="000000"/>
          <w:sz w:val="22"/>
          <w:szCs w:val="22"/>
          <w:shd w:val="clear" w:color="auto" w:fill="FFFFFF"/>
          <w:lang w:eastAsia="zh-CN" w:bidi="ar"/>
        </w:rPr>
      </w:pPr>
    </w:p>
    <w:p w14:paraId="11BD468B" w14:textId="77777777" w:rsidR="00F16FB1" w:rsidRDefault="005B400E" w:rsidP="00F16FB1">
      <w:pPr>
        <w:jc w:val="both"/>
        <w:rPr>
          <w:rFonts w:ascii="Times New Roman" w:hAnsi="Times New Roman"/>
          <w:color w:val="000000"/>
          <w:sz w:val="22"/>
          <w:szCs w:val="22"/>
          <w:shd w:val="clear" w:color="auto" w:fill="FFFFFF"/>
          <w:lang w:eastAsia="zh-CN" w:bidi="ar"/>
        </w:rPr>
      </w:pPr>
      <w:r w:rsidRPr="005B400E">
        <w:rPr>
          <w:rFonts w:ascii="Times New Roman" w:hAnsi="Times New Roman"/>
          <w:color w:val="000000"/>
          <w:sz w:val="22"/>
          <w:szCs w:val="22"/>
          <w:shd w:val="clear" w:color="auto" w:fill="FFFFFF"/>
          <w:lang w:eastAsia="zh-CN" w:bidi="ar"/>
        </w:rPr>
        <w:t xml:space="preserve">This position is located under the Office of the Managing Director in the Directorate of Corporate Services and Operations (COR), which is responsible and accountable for the management of UNIDO’s human, financial and material resources, ensuring the capacity of the Organization to fulfil its mandate. </w:t>
      </w:r>
      <w:r w:rsidR="00F16FB1" w:rsidRPr="00F16FB1">
        <w:rPr>
          <w:rFonts w:ascii="Times New Roman" w:hAnsi="Times New Roman"/>
          <w:color w:val="000000"/>
          <w:sz w:val="22"/>
          <w:szCs w:val="22"/>
          <w:shd w:val="clear" w:color="auto" w:fill="FFFFFF"/>
          <w:lang w:eastAsia="zh-CN" w:bidi="ar"/>
        </w:rPr>
        <w:t xml:space="preserve">The Directorate oversees a full range of corporate services to meet the support needs of the Organization, acts as a custodian for corporate management policies, and promotes a culture of cooperation, service orientation and corporate excellence throughout the Organization to deliver efficient and effective high-quality work and enable tangible impact on the ground to achieve ISID worldwide. </w:t>
      </w:r>
    </w:p>
    <w:p w14:paraId="552FBD91" w14:textId="77777777" w:rsidR="00F16FB1" w:rsidRDefault="00F16FB1" w:rsidP="00F16FB1">
      <w:pPr>
        <w:jc w:val="both"/>
        <w:rPr>
          <w:rFonts w:ascii="Times New Roman" w:hAnsi="Times New Roman"/>
          <w:color w:val="000000"/>
          <w:sz w:val="22"/>
          <w:szCs w:val="22"/>
          <w:shd w:val="clear" w:color="auto" w:fill="FFFFFF"/>
          <w:lang w:eastAsia="zh-CN" w:bidi="ar"/>
        </w:rPr>
      </w:pPr>
    </w:p>
    <w:p w14:paraId="6E6DD6D7" w14:textId="2547F932" w:rsidR="00D71398" w:rsidRPr="0028542A" w:rsidRDefault="00D71398" w:rsidP="00F16FB1">
      <w:pPr>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24AC967C" w14:textId="4C1EF2BC" w:rsidR="00D71398" w:rsidRPr="0028542A" w:rsidRDefault="0028542A" w:rsidP="0028542A">
      <w:pPr>
        <w:pStyle w:val="Normal10"/>
        <w:shd w:val="clear" w:color="auto" w:fill="FFFFFF"/>
        <w:spacing w:before="0" w:beforeAutospacing="0" w:after="120" w:afterAutospacing="0"/>
        <w:jc w:val="both"/>
        <w:rPr>
          <w:sz w:val="22"/>
          <w:szCs w:val="22"/>
        </w:rPr>
      </w:pPr>
      <w:r w:rsidRPr="0028542A">
        <w:rPr>
          <w:sz w:val="22"/>
          <w:szCs w:val="22"/>
        </w:rPr>
        <w:t xml:space="preserve">The Intern shall work under the direct supervision of </w:t>
      </w:r>
      <w:r w:rsidR="00DB56FD">
        <w:rPr>
          <w:sz w:val="22"/>
          <w:szCs w:val="22"/>
        </w:rPr>
        <w:t xml:space="preserve">the Executive Officer </w:t>
      </w:r>
      <w:r w:rsidR="0087555A" w:rsidRPr="0087555A">
        <w:rPr>
          <w:sz w:val="22"/>
          <w:szCs w:val="22"/>
        </w:rPr>
        <w:t>of the Directorate of Corporate Services and Operations</w:t>
      </w:r>
      <w:r w:rsidR="0087555A">
        <w:rPr>
          <w:sz w:val="22"/>
          <w:szCs w:val="22"/>
        </w:rPr>
        <w:t xml:space="preserve"> </w:t>
      </w:r>
      <w:r w:rsidRPr="0028542A">
        <w:rPr>
          <w:sz w:val="22"/>
          <w:szCs w:val="22"/>
        </w:rPr>
        <w:t xml:space="preserve">and </w:t>
      </w:r>
      <w:r>
        <w:rPr>
          <w:sz w:val="22"/>
          <w:szCs w:val="22"/>
        </w:rPr>
        <w:t xml:space="preserve">shall </w:t>
      </w:r>
      <w:r w:rsidR="00D71398" w:rsidRPr="0028542A">
        <w:rPr>
          <w:sz w:val="22"/>
          <w:szCs w:val="22"/>
        </w:rPr>
        <w:t>be engaged as follows:</w:t>
      </w:r>
    </w:p>
    <w:p w14:paraId="0C15D955" w14:textId="2CA04257" w:rsidR="00D71398" w:rsidRPr="0028542A" w:rsidRDefault="00D71398" w:rsidP="00A54FC8">
      <w:pPr>
        <w:numPr>
          <w:ilvl w:val="0"/>
          <w:numId w:val="10"/>
        </w:numPr>
        <w:spacing w:after="120"/>
        <w:jc w:val="both"/>
        <w:rPr>
          <w:rFonts w:ascii="Times New Roman" w:hAnsi="Times New Roman"/>
          <w:sz w:val="22"/>
          <w:szCs w:val="22"/>
        </w:rPr>
      </w:pPr>
      <w:r w:rsidRPr="0028542A">
        <w:rPr>
          <w:rFonts w:ascii="Times New Roman" w:hAnsi="Times New Roman"/>
          <w:sz w:val="22"/>
          <w:szCs w:val="22"/>
        </w:rPr>
        <w:t xml:space="preserve">Exposed to the regular core functions of the </w:t>
      </w:r>
      <w:r w:rsidR="0042323D">
        <w:rPr>
          <w:rFonts w:ascii="Times New Roman" w:hAnsi="Times New Roman"/>
          <w:sz w:val="22"/>
          <w:szCs w:val="22"/>
        </w:rPr>
        <w:t xml:space="preserve">Office of the Managing Director </w:t>
      </w:r>
      <w:r w:rsidR="00846E84" w:rsidRPr="00846E84">
        <w:rPr>
          <w:rFonts w:ascii="Times New Roman" w:hAnsi="Times New Roman"/>
          <w:sz w:val="22"/>
          <w:szCs w:val="22"/>
        </w:rPr>
        <w:t>of the Directorate of Corporate Services and Operations</w:t>
      </w:r>
      <w:r w:rsidRPr="0028542A">
        <w:rPr>
          <w:rFonts w:ascii="Times New Roman" w:hAnsi="Times New Roman"/>
          <w:sz w:val="22"/>
          <w:szCs w:val="22"/>
        </w:rPr>
        <w:t xml:space="preserve"> and as such shall have the</w:t>
      </w:r>
      <w:r w:rsidR="00E938E2" w:rsidRPr="0028542A">
        <w:rPr>
          <w:rFonts w:ascii="Times New Roman" w:hAnsi="Times New Roman"/>
          <w:sz w:val="22"/>
          <w:szCs w:val="22"/>
        </w:rPr>
        <w:t xml:space="preserve"> opportunity to observe the day-to-</w:t>
      </w:r>
      <w:r w:rsidRPr="0028542A">
        <w:rPr>
          <w:rFonts w:ascii="Times New Roman" w:hAnsi="Times New Roman"/>
          <w:sz w:val="22"/>
          <w:szCs w:val="22"/>
        </w:rPr>
        <w:t>day operations and engage in on-the-job training in specific actions delegated by the Supervisor.</w:t>
      </w:r>
    </w:p>
    <w:p w14:paraId="3D3F53E4" w14:textId="6E2EAD0F" w:rsidR="00AB5132" w:rsidRPr="009F6233" w:rsidRDefault="00D71398" w:rsidP="009F6233">
      <w:pPr>
        <w:pStyle w:val="NoSpacing"/>
        <w:numPr>
          <w:ilvl w:val="0"/>
          <w:numId w:val="10"/>
        </w:numPr>
        <w:rPr>
          <w:rFonts w:ascii="Times New Roman" w:hAnsi="Times New Roman"/>
          <w:sz w:val="22"/>
          <w:szCs w:val="22"/>
        </w:rPr>
      </w:pPr>
      <w:r w:rsidRPr="009F6233">
        <w:rPr>
          <w:rFonts w:ascii="Times New Roman" w:hAnsi="Times New Roman"/>
          <w:sz w:val="22"/>
          <w:szCs w:val="22"/>
        </w:rPr>
        <w:t>Engaged in a specific self-contained assignment described below:</w:t>
      </w:r>
    </w:p>
    <w:p w14:paraId="07753BA7" w14:textId="77777777" w:rsidR="009F6233" w:rsidRPr="009F6233" w:rsidRDefault="009F6233" w:rsidP="009F6233">
      <w:pPr>
        <w:pStyle w:val="NoSpacing"/>
        <w:ind w:left="720"/>
        <w:rPr>
          <w:rFonts w:ascii="Times New Roman" w:hAnsi="Times New Roman"/>
          <w:sz w:val="22"/>
          <w:szCs w:val="22"/>
        </w:rPr>
      </w:pPr>
    </w:p>
    <w:p w14:paraId="314BCEEA" w14:textId="24414844" w:rsidR="005F689E" w:rsidRPr="009F6233" w:rsidRDefault="005F689E" w:rsidP="009F6233">
      <w:pPr>
        <w:pStyle w:val="NoSpacing"/>
        <w:numPr>
          <w:ilvl w:val="0"/>
          <w:numId w:val="19"/>
        </w:numPr>
        <w:rPr>
          <w:rFonts w:ascii="Times New Roman" w:hAnsi="Times New Roman"/>
          <w:color w:val="1C1B16"/>
          <w:sz w:val="22"/>
          <w:szCs w:val="22"/>
          <w:lang w:eastAsia="en-US"/>
        </w:rPr>
      </w:pPr>
      <w:r w:rsidRPr="009F6233">
        <w:rPr>
          <w:rFonts w:ascii="Times New Roman" w:hAnsi="Times New Roman"/>
          <w:color w:val="1C1B16"/>
          <w:sz w:val="22"/>
          <w:szCs w:val="22"/>
          <w:lang w:eastAsia="en-US"/>
        </w:rPr>
        <w:t xml:space="preserve">Assist in the preparation of meetings of relevance to the Directorate and the Managing Director. This includes the preparation of meetings materials (e.g. briefing notes, presentations, etc.), as well as meetings summaries and </w:t>
      </w:r>
      <w:r w:rsidR="00717A8A" w:rsidRPr="009F6233">
        <w:rPr>
          <w:rFonts w:ascii="Times New Roman" w:hAnsi="Times New Roman"/>
          <w:color w:val="1C1B16"/>
          <w:sz w:val="22"/>
          <w:szCs w:val="22"/>
          <w:lang w:eastAsia="en-US"/>
        </w:rPr>
        <w:t>follow-up</w:t>
      </w:r>
      <w:r w:rsidRPr="009F6233">
        <w:rPr>
          <w:rFonts w:ascii="Times New Roman" w:hAnsi="Times New Roman"/>
          <w:color w:val="1C1B16"/>
          <w:sz w:val="22"/>
          <w:szCs w:val="22"/>
          <w:lang w:eastAsia="en-US"/>
        </w:rPr>
        <w:t xml:space="preserve"> tables.</w:t>
      </w:r>
    </w:p>
    <w:p w14:paraId="444DBF6C" w14:textId="77777777" w:rsidR="005F689E" w:rsidRPr="009F6233" w:rsidRDefault="005F689E" w:rsidP="009F6233">
      <w:pPr>
        <w:pStyle w:val="NoSpacing"/>
        <w:numPr>
          <w:ilvl w:val="0"/>
          <w:numId w:val="19"/>
        </w:numPr>
        <w:rPr>
          <w:rFonts w:ascii="Times New Roman" w:hAnsi="Times New Roman"/>
          <w:color w:val="1C1B16"/>
          <w:sz w:val="22"/>
          <w:szCs w:val="22"/>
          <w:lang w:eastAsia="en-US"/>
        </w:rPr>
      </w:pPr>
      <w:r w:rsidRPr="009F6233">
        <w:rPr>
          <w:rFonts w:ascii="Times New Roman" w:hAnsi="Times New Roman"/>
          <w:color w:val="1C1B16"/>
          <w:sz w:val="22"/>
          <w:szCs w:val="22"/>
          <w:lang w:eastAsia="en-US"/>
        </w:rPr>
        <w:t>Provide support in following up with relevant Services/Units on the actions decided at the COR Chiefs’ meetings.</w:t>
      </w:r>
    </w:p>
    <w:p w14:paraId="75B578F5" w14:textId="5C18E780" w:rsidR="005F689E" w:rsidRPr="009F6233" w:rsidRDefault="005F689E" w:rsidP="009F6233">
      <w:pPr>
        <w:pStyle w:val="NoSpacing"/>
        <w:numPr>
          <w:ilvl w:val="0"/>
          <w:numId w:val="19"/>
        </w:numPr>
        <w:rPr>
          <w:rFonts w:ascii="Times New Roman" w:hAnsi="Times New Roman"/>
          <w:sz w:val="22"/>
          <w:szCs w:val="22"/>
          <w:lang w:eastAsia="en-US"/>
        </w:rPr>
      </w:pPr>
      <w:r w:rsidRPr="009F6233">
        <w:rPr>
          <w:rFonts w:ascii="Times New Roman" w:hAnsi="Times New Roman"/>
          <w:sz w:val="22"/>
          <w:szCs w:val="22"/>
          <w:lang w:eastAsia="en-US"/>
        </w:rPr>
        <w:lastRenderedPageBreak/>
        <w:t xml:space="preserve">Liaise with relevant COR Services/Units to conduct researches and gather information to be provided to the Managing Director for consideration and further </w:t>
      </w:r>
      <w:r w:rsidR="00717A8A" w:rsidRPr="009F6233">
        <w:rPr>
          <w:rFonts w:ascii="Times New Roman" w:hAnsi="Times New Roman"/>
          <w:sz w:val="22"/>
          <w:szCs w:val="22"/>
          <w:lang w:eastAsia="en-US"/>
        </w:rPr>
        <w:t>decision-making</w:t>
      </w:r>
      <w:r w:rsidRPr="009F6233">
        <w:rPr>
          <w:rFonts w:ascii="Times New Roman" w:hAnsi="Times New Roman"/>
          <w:sz w:val="22"/>
          <w:szCs w:val="22"/>
          <w:lang w:eastAsia="en-US"/>
        </w:rPr>
        <w:t xml:space="preserve"> processes.</w:t>
      </w:r>
    </w:p>
    <w:p w14:paraId="4DEE5054" w14:textId="3D26EA09" w:rsidR="005F689E" w:rsidRPr="009F6233" w:rsidRDefault="005F689E" w:rsidP="009F6233">
      <w:pPr>
        <w:pStyle w:val="NoSpacing"/>
        <w:numPr>
          <w:ilvl w:val="0"/>
          <w:numId w:val="19"/>
        </w:numPr>
        <w:rPr>
          <w:rFonts w:ascii="Times New Roman" w:hAnsi="Times New Roman"/>
          <w:sz w:val="22"/>
          <w:szCs w:val="22"/>
          <w:lang w:eastAsia="en-US"/>
        </w:rPr>
      </w:pPr>
      <w:r w:rsidRPr="009F6233">
        <w:rPr>
          <w:rFonts w:ascii="Times New Roman" w:hAnsi="Times New Roman"/>
          <w:sz w:val="22"/>
          <w:szCs w:val="22"/>
          <w:lang w:eastAsia="en-US"/>
        </w:rPr>
        <w:t xml:space="preserve">Conduct </w:t>
      </w:r>
      <w:r w:rsidR="00717A8A" w:rsidRPr="009F6233">
        <w:rPr>
          <w:rFonts w:ascii="Times New Roman" w:hAnsi="Times New Roman"/>
          <w:sz w:val="22"/>
          <w:szCs w:val="22"/>
          <w:lang w:eastAsia="en-US"/>
        </w:rPr>
        <w:t>research</w:t>
      </w:r>
      <w:r w:rsidRPr="009F6233">
        <w:rPr>
          <w:rFonts w:ascii="Times New Roman" w:hAnsi="Times New Roman"/>
          <w:sz w:val="22"/>
          <w:szCs w:val="22"/>
          <w:lang w:eastAsia="en-US"/>
        </w:rPr>
        <w:t xml:space="preserve"> on topics of relevance to the work of the Office of the Managing Director.</w:t>
      </w:r>
    </w:p>
    <w:p w14:paraId="4A8C9423" w14:textId="48CCE47B" w:rsidR="005F689E" w:rsidRPr="009F6233" w:rsidRDefault="005F689E" w:rsidP="009F6233">
      <w:pPr>
        <w:pStyle w:val="NoSpacing"/>
        <w:numPr>
          <w:ilvl w:val="0"/>
          <w:numId w:val="19"/>
        </w:numPr>
        <w:rPr>
          <w:rFonts w:ascii="Times New Roman" w:hAnsi="Times New Roman"/>
          <w:sz w:val="22"/>
          <w:szCs w:val="22"/>
          <w:lang w:eastAsia="en-US"/>
        </w:rPr>
      </w:pPr>
      <w:r w:rsidRPr="009F6233">
        <w:rPr>
          <w:rFonts w:ascii="Times New Roman" w:hAnsi="Times New Roman"/>
          <w:sz w:val="22"/>
          <w:szCs w:val="22"/>
          <w:lang w:eastAsia="en-US"/>
        </w:rPr>
        <w:t xml:space="preserve">Assist with update of the Business Continuity Plan, the Internal Control Framework, the Accountability Framework and the COR Risk Assessment. This includes support in following up </w:t>
      </w:r>
      <w:r w:rsidR="00717A8A" w:rsidRPr="009F6233">
        <w:rPr>
          <w:rFonts w:ascii="Times New Roman" w:hAnsi="Times New Roman"/>
          <w:sz w:val="22"/>
          <w:szCs w:val="22"/>
          <w:lang w:eastAsia="en-US"/>
        </w:rPr>
        <w:t>with relevant</w:t>
      </w:r>
      <w:r w:rsidRPr="009F6233">
        <w:rPr>
          <w:rFonts w:ascii="Times New Roman" w:hAnsi="Times New Roman"/>
          <w:sz w:val="22"/>
          <w:szCs w:val="22"/>
          <w:lang w:eastAsia="en-US"/>
        </w:rPr>
        <w:t xml:space="preserve"> Services/Units on the implementation progress of the Management Action Plans (MAPs), and recommendations by the External Auditors as well as the UNIDO Independent Oversight Advisory Committee.</w:t>
      </w:r>
    </w:p>
    <w:p w14:paraId="0E1BD297" w14:textId="77777777" w:rsidR="005F689E" w:rsidRPr="009F6233" w:rsidRDefault="005F689E" w:rsidP="009F6233">
      <w:pPr>
        <w:pStyle w:val="NoSpacing"/>
        <w:numPr>
          <w:ilvl w:val="0"/>
          <w:numId w:val="19"/>
        </w:numPr>
        <w:rPr>
          <w:rFonts w:ascii="Times New Roman" w:hAnsi="Times New Roman"/>
          <w:sz w:val="22"/>
          <w:szCs w:val="22"/>
          <w:lang w:eastAsia="en-US"/>
        </w:rPr>
      </w:pPr>
      <w:r w:rsidRPr="009F6233">
        <w:rPr>
          <w:rFonts w:ascii="Times New Roman" w:hAnsi="Times New Roman"/>
          <w:sz w:val="22"/>
          <w:szCs w:val="22"/>
          <w:lang w:eastAsia="en-US"/>
        </w:rPr>
        <w:t>Provide support to the Managing Director, including the coverage of the front office if/when needed.</w:t>
      </w:r>
    </w:p>
    <w:p w14:paraId="5C6AB675" w14:textId="77777777" w:rsidR="005F689E" w:rsidRDefault="005F689E" w:rsidP="009F6233">
      <w:pPr>
        <w:pStyle w:val="NoSpacing"/>
        <w:numPr>
          <w:ilvl w:val="0"/>
          <w:numId w:val="19"/>
        </w:numPr>
        <w:rPr>
          <w:rFonts w:ascii="Times New Roman" w:hAnsi="Times New Roman"/>
          <w:sz w:val="22"/>
          <w:szCs w:val="22"/>
          <w:lang w:eastAsia="en-US"/>
        </w:rPr>
      </w:pPr>
      <w:r w:rsidRPr="009F6233">
        <w:rPr>
          <w:rFonts w:ascii="Times New Roman" w:hAnsi="Times New Roman"/>
          <w:sz w:val="22"/>
          <w:szCs w:val="22"/>
          <w:lang w:eastAsia="en-US"/>
        </w:rPr>
        <w:t>Support the office with any ad hoc requests.</w:t>
      </w:r>
    </w:p>
    <w:p w14:paraId="5EDD28E0" w14:textId="77777777" w:rsidR="009F6233" w:rsidRPr="009F6233" w:rsidRDefault="009F6233" w:rsidP="00F30203">
      <w:pPr>
        <w:pStyle w:val="NoSpacing"/>
        <w:rPr>
          <w:rFonts w:ascii="Times New Roman" w:hAnsi="Times New Roman"/>
          <w:sz w:val="22"/>
          <w:szCs w:val="22"/>
          <w:lang w:eastAsia="en-US"/>
        </w:rPr>
      </w:pPr>
    </w:p>
    <w:p w14:paraId="39F76F1D" w14:textId="77777777" w:rsidR="00C54786" w:rsidRDefault="00D71398" w:rsidP="0028542A">
      <w:pPr>
        <w:numPr>
          <w:ilvl w:val="0"/>
          <w:numId w:val="10"/>
        </w:numPr>
        <w:jc w:val="both"/>
        <w:rPr>
          <w:rFonts w:ascii="Times New Roman" w:hAnsi="Times New Roman"/>
          <w:sz w:val="22"/>
          <w:szCs w:val="22"/>
        </w:rPr>
      </w:pPr>
      <w:r w:rsidRPr="009F6233">
        <w:rPr>
          <w:rFonts w:ascii="Times New Roman" w:hAnsi="Times New Roman"/>
          <w:sz w:val="22"/>
          <w:szCs w:val="22"/>
        </w:rPr>
        <w:t>Other Special emerging</w:t>
      </w:r>
      <w:r w:rsidRPr="0028542A">
        <w:rPr>
          <w:rFonts w:ascii="Times New Roman" w:hAnsi="Times New Roman"/>
          <w:sz w:val="22"/>
          <w:szCs w:val="22"/>
        </w:rPr>
        <w:t xml:space="preserve"> Projects that may enhance the learning experience of the Intern</w:t>
      </w:r>
      <w:r w:rsidR="00686D10" w:rsidRPr="0028542A">
        <w:rPr>
          <w:rFonts w:ascii="Times New Roman" w:hAnsi="Times New Roman"/>
          <w:sz w:val="22"/>
          <w:szCs w:val="22"/>
        </w:rPr>
        <w:t>.</w:t>
      </w:r>
    </w:p>
    <w:p w14:paraId="646E75B6" w14:textId="77777777" w:rsidR="0028542A" w:rsidRDefault="0028542A" w:rsidP="0028542A">
      <w:pPr>
        <w:ind w:left="720"/>
        <w:jc w:val="both"/>
        <w:rPr>
          <w:rFonts w:ascii="Times New Roman" w:hAnsi="Times New Roman"/>
          <w:sz w:val="22"/>
          <w:szCs w:val="22"/>
        </w:rPr>
      </w:pPr>
    </w:p>
    <w:p w14:paraId="7CA6C093" w14:textId="378E2E66" w:rsidR="0028542A" w:rsidRDefault="0028542A" w:rsidP="0028542A">
      <w:pPr>
        <w:jc w:val="both"/>
        <w:rPr>
          <w:rFonts w:ascii="Times New Roman" w:hAnsi="Times New Roman"/>
          <w:sz w:val="22"/>
          <w:szCs w:val="22"/>
        </w:rPr>
      </w:pPr>
      <w:r w:rsidRPr="0331EDFF">
        <w:rPr>
          <w:rFonts w:ascii="Times New Roman" w:hAnsi="Times New Roman"/>
          <w:sz w:val="22"/>
          <w:szCs w:val="22"/>
        </w:rPr>
        <w:t xml:space="preserve">The Intern will be required to prepare an end-of-internship report, which will be submitted to and cleared by </w:t>
      </w:r>
      <w:r w:rsidR="261119F3" w:rsidRPr="0331EDFF">
        <w:rPr>
          <w:rFonts w:ascii="Times New Roman" w:hAnsi="Times New Roman"/>
          <w:sz w:val="22"/>
          <w:szCs w:val="22"/>
        </w:rPr>
        <w:t>HRM</w:t>
      </w:r>
      <w:r w:rsidRPr="0331EDFF">
        <w:rPr>
          <w:rFonts w:ascii="Times New Roman" w:hAnsi="Times New Roman"/>
          <w:sz w:val="22"/>
          <w:szCs w:val="22"/>
        </w:rPr>
        <w:t>.</w:t>
      </w:r>
    </w:p>
    <w:p w14:paraId="2436B21A" w14:textId="77777777" w:rsidR="0028542A" w:rsidRDefault="0028542A" w:rsidP="0028542A">
      <w:pPr>
        <w:jc w:val="both"/>
        <w:rPr>
          <w:rFonts w:ascii="Times New Roman" w:hAnsi="Times New Roman"/>
          <w:sz w:val="22"/>
          <w:szCs w:val="24"/>
        </w:rPr>
      </w:pPr>
    </w:p>
    <w:p w14:paraId="615B5C18" w14:textId="77777777" w:rsidR="0028542A" w:rsidRPr="0028542A" w:rsidRDefault="0028542A"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7A5D9159" w14:textId="612D717C" w:rsidR="006C79C8"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Education:</w:t>
      </w:r>
      <w:r w:rsidRPr="0331EDFF">
        <w:rPr>
          <w:rFonts w:ascii="Times New Roman" w:hAnsi="Times New Roman"/>
          <w:sz w:val="22"/>
          <w:szCs w:val="22"/>
        </w:rPr>
        <w:t xml:space="preserve"> </w:t>
      </w:r>
      <w:r w:rsidR="00686D10" w:rsidRPr="0331EDFF">
        <w:rPr>
          <w:rFonts w:ascii="Times New Roman" w:hAnsi="Times New Roman"/>
          <w:sz w:val="22"/>
          <w:szCs w:val="22"/>
        </w:rPr>
        <w:t>Enrolled i</w:t>
      </w:r>
      <w:r w:rsidR="006B27C1" w:rsidRPr="0331EDFF">
        <w:rPr>
          <w:rFonts w:ascii="Times New Roman" w:hAnsi="Times New Roman"/>
          <w:sz w:val="22"/>
          <w:szCs w:val="22"/>
        </w:rPr>
        <w:t>n a</w:t>
      </w:r>
      <w:r w:rsidR="304A2C14" w:rsidRPr="0331EDFF">
        <w:rPr>
          <w:rFonts w:ascii="Times New Roman" w:hAnsi="Times New Roman"/>
          <w:sz w:val="22"/>
          <w:szCs w:val="22"/>
        </w:rPr>
        <w:t xml:space="preserve"> second level</w:t>
      </w:r>
      <w:r w:rsidR="006B27C1" w:rsidRPr="0331EDFF">
        <w:rPr>
          <w:rFonts w:ascii="Times New Roman" w:hAnsi="Times New Roman"/>
          <w:sz w:val="22"/>
          <w:szCs w:val="22"/>
        </w:rPr>
        <w:t xml:space="preserve"> university degree </w:t>
      </w:r>
      <w:proofErr w:type="spellStart"/>
      <w:r w:rsidR="006B27C1" w:rsidRPr="0331EDFF">
        <w:rPr>
          <w:rFonts w:ascii="Times New Roman" w:hAnsi="Times New Roman"/>
          <w:sz w:val="22"/>
          <w:szCs w:val="22"/>
        </w:rPr>
        <w:t>programme</w:t>
      </w:r>
      <w:proofErr w:type="spellEnd"/>
      <w:r w:rsidR="6800968A" w:rsidRPr="0331EDFF">
        <w:rPr>
          <w:rFonts w:ascii="Times New Roman" w:hAnsi="Times New Roman"/>
          <w:sz w:val="22"/>
          <w:szCs w:val="22"/>
        </w:rPr>
        <w:t xml:space="preserve"> (master's or equivalent) or higher</w:t>
      </w:r>
      <w:r w:rsidR="006B27C1" w:rsidRPr="0331EDFF">
        <w:rPr>
          <w:rFonts w:ascii="Times New Roman" w:hAnsi="Times New Roman"/>
          <w:sz w:val="22"/>
          <w:szCs w:val="22"/>
        </w:rPr>
        <w:t xml:space="preserve">; </w:t>
      </w:r>
      <w:r w:rsidR="003C4D78" w:rsidRPr="0331EDFF">
        <w:rPr>
          <w:rFonts w:ascii="Times New Roman" w:hAnsi="Times New Roman"/>
          <w:sz w:val="22"/>
          <w:szCs w:val="22"/>
        </w:rPr>
        <w:t>or begin the internship within one</w:t>
      </w:r>
      <w:r w:rsidR="006B27C1" w:rsidRPr="0331EDFF">
        <w:rPr>
          <w:rFonts w:ascii="Times New Roman" w:hAnsi="Times New Roman"/>
          <w:sz w:val="22"/>
          <w:szCs w:val="22"/>
        </w:rPr>
        <w:t xml:space="preserve"> year of completing a</w:t>
      </w:r>
      <w:r w:rsidR="00686D10" w:rsidRPr="0331EDFF">
        <w:rPr>
          <w:rFonts w:ascii="Times New Roman" w:hAnsi="Times New Roman"/>
          <w:sz w:val="22"/>
          <w:szCs w:val="22"/>
        </w:rPr>
        <w:t xml:space="preserve"> </w:t>
      </w:r>
      <w:r w:rsidR="292D7957" w:rsidRPr="0331EDFF">
        <w:rPr>
          <w:rFonts w:ascii="Times New Roman" w:hAnsi="Times New Roman"/>
          <w:sz w:val="22"/>
          <w:szCs w:val="22"/>
        </w:rPr>
        <w:t xml:space="preserve">second level </w:t>
      </w:r>
      <w:r w:rsidR="006B27C1" w:rsidRPr="0331EDFF">
        <w:rPr>
          <w:rFonts w:ascii="Times New Roman" w:hAnsi="Times New Roman"/>
          <w:sz w:val="22"/>
          <w:szCs w:val="22"/>
        </w:rPr>
        <w:t xml:space="preserve">university degree; or </w:t>
      </w:r>
      <w:r w:rsidR="34F3DC10" w:rsidRPr="0331EDFF">
        <w:rPr>
          <w:rFonts w:ascii="Times New Roman" w:hAnsi="Times New Roman"/>
          <w:sz w:val="22"/>
          <w:szCs w:val="22"/>
        </w:rPr>
        <w:t>be</w:t>
      </w:r>
      <w:r w:rsidR="554E9DDA" w:rsidRPr="0331EDFF">
        <w:rPr>
          <w:rFonts w:ascii="Times New Roman" w:hAnsi="Times New Roman"/>
          <w:sz w:val="22"/>
          <w:szCs w:val="22"/>
        </w:rPr>
        <w:t xml:space="preserve"> enrolled in the final academic year of a first degree </w:t>
      </w:r>
      <w:proofErr w:type="spellStart"/>
      <w:r w:rsidR="554E9DDA" w:rsidRPr="0331EDFF">
        <w:rPr>
          <w:rFonts w:ascii="Times New Roman" w:hAnsi="Times New Roman"/>
          <w:sz w:val="22"/>
          <w:szCs w:val="22"/>
        </w:rPr>
        <w:t>programme</w:t>
      </w:r>
      <w:proofErr w:type="spellEnd"/>
      <w:r w:rsidR="554E9DDA" w:rsidRPr="0331EDFF">
        <w:rPr>
          <w:rFonts w:ascii="Times New Roman" w:hAnsi="Times New Roman"/>
          <w:sz w:val="22"/>
          <w:szCs w:val="22"/>
        </w:rPr>
        <w:t xml:space="preserve"> (</w:t>
      </w:r>
      <w:r w:rsidR="1FB4E2CE" w:rsidRPr="0331EDFF">
        <w:rPr>
          <w:rFonts w:ascii="Times New Roman" w:hAnsi="Times New Roman"/>
          <w:sz w:val="22"/>
          <w:szCs w:val="22"/>
        </w:rPr>
        <w:t>bachelor's</w:t>
      </w:r>
      <w:r w:rsidR="554E9DDA" w:rsidRPr="0331EDFF">
        <w:rPr>
          <w:rFonts w:ascii="Times New Roman" w:hAnsi="Times New Roman"/>
          <w:sz w:val="22"/>
          <w:szCs w:val="22"/>
        </w:rPr>
        <w:t xml:space="preserve"> or equivalent)</w:t>
      </w:r>
      <w:r w:rsidR="1E20B42D" w:rsidRPr="0331EDFF">
        <w:rPr>
          <w:rFonts w:ascii="Times New Roman" w:hAnsi="Times New Roman"/>
          <w:sz w:val="22"/>
          <w:szCs w:val="22"/>
        </w:rPr>
        <w:t xml:space="preserve">; or begin the internship within one year of completing a first level university degree. Only </w:t>
      </w:r>
      <w:r w:rsidR="554E9DDA" w:rsidRPr="0331EDFF">
        <w:rPr>
          <w:rFonts w:ascii="Times New Roman" w:hAnsi="Times New Roman"/>
          <w:sz w:val="22"/>
          <w:szCs w:val="22"/>
        </w:rPr>
        <w:t>accredited institution</w:t>
      </w:r>
      <w:r w:rsidR="7BC49363" w:rsidRPr="0331EDFF">
        <w:rPr>
          <w:rFonts w:ascii="Times New Roman" w:hAnsi="Times New Roman"/>
          <w:sz w:val="22"/>
          <w:szCs w:val="22"/>
        </w:rPr>
        <w:t>s will be considered.</w:t>
      </w:r>
    </w:p>
    <w:p w14:paraId="729E0A0D" w14:textId="16CB0979" w:rsidR="00D15B5A" w:rsidRPr="0037645C" w:rsidRDefault="00686D10" w:rsidP="00A54FC8">
      <w:pPr>
        <w:jc w:val="both"/>
        <w:rPr>
          <w:rFonts w:ascii="Times New Roman" w:hAnsi="Times New Roman"/>
          <w:b/>
          <w:sz w:val="22"/>
          <w:szCs w:val="24"/>
        </w:rPr>
      </w:pPr>
      <w:r w:rsidRPr="0037645C">
        <w:rPr>
          <w:rFonts w:ascii="Times New Roman" w:hAnsi="Times New Roman"/>
          <w:b/>
          <w:sz w:val="22"/>
          <w:szCs w:val="24"/>
        </w:rPr>
        <w:t>Field of specialization:</w:t>
      </w:r>
      <w:r w:rsidR="006B27C1" w:rsidRPr="0037645C">
        <w:rPr>
          <w:rFonts w:ascii="Times New Roman" w:hAnsi="Times New Roman"/>
          <w:b/>
          <w:sz w:val="22"/>
          <w:szCs w:val="24"/>
        </w:rPr>
        <w:t xml:space="preserve"> </w:t>
      </w:r>
      <w:r w:rsidR="00AA3C34" w:rsidRPr="00AA3C34">
        <w:rPr>
          <w:rFonts w:ascii="Times New Roman" w:hAnsi="Times New Roman"/>
          <w:sz w:val="22"/>
          <w:szCs w:val="24"/>
        </w:rPr>
        <w:t>Management, Business or Public Administration, Finance, Law, International Relations, Economics, or any other related field.</w:t>
      </w:r>
    </w:p>
    <w:p w14:paraId="33F48557" w14:textId="6811D091" w:rsidR="00686D10"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Languages:</w:t>
      </w:r>
      <w:r w:rsidRPr="0331EDFF">
        <w:rPr>
          <w:rFonts w:ascii="Times New Roman" w:hAnsi="Times New Roman"/>
          <w:sz w:val="22"/>
          <w:szCs w:val="22"/>
        </w:rPr>
        <w:t xml:space="preserve"> </w:t>
      </w:r>
      <w:r w:rsidR="00686D10" w:rsidRPr="0331EDFF">
        <w:rPr>
          <w:rFonts w:ascii="Times New Roman" w:hAnsi="Times New Roman"/>
          <w:sz w:val="22"/>
          <w:szCs w:val="22"/>
        </w:rPr>
        <w:t>Fluency in written and spoken English is required</w:t>
      </w:r>
      <w:r w:rsidR="4785D7FC" w:rsidRPr="0331EDFF">
        <w:rPr>
          <w:rFonts w:ascii="Times New Roman" w:hAnsi="Times New Roman"/>
          <w:sz w:val="22"/>
          <w:szCs w:val="22"/>
        </w:rPr>
        <w:t>.</w:t>
      </w:r>
      <w:r w:rsidR="00686D10" w:rsidRPr="0331EDFF">
        <w:rPr>
          <w:rFonts w:ascii="Times New Roman" w:hAnsi="Times New Roman"/>
          <w:sz w:val="22"/>
          <w:szCs w:val="22"/>
        </w:rPr>
        <w:t xml:space="preserve"> Knowledge of another official United Nations language (Arabic, Chinese, French, Russian and Spanish) is an asset.</w:t>
      </w:r>
    </w:p>
    <w:p w14:paraId="46AC34BE" w14:textId="76158247" w:rsidR="00D15B5A" w:rsidRDefault="00686D10" w:rsidP="0037645C">
      <w:pPr>
        <w:jc w:val="both"/>
        <w:rPr>
          <w:rFonts w:ascii="Times New Roman" w:hAnsi="Times New Roman"/>
          <w:sz w:val="22"/>
          <w:szCs w:val="24"/>
        </w:rPr>
      </w:pPr>
      <w:r w:rsidRPr="0037645C">
        <w:rPr>
          <w:rFonts w:ascii="Times New Roman" w:hAnsi="Times New Roman"/>
          <w:b/>
          <w:sz w:val="22"/>
          <w:szCs w:val="24"/>
        </w:rPr>
        <w:t xml:space="preserve">Other skills: </w:t>
      </w:r>
      <w:r w:rsidR="00A3245A">
        <w:rPr>
          <w:rFonts w:ascii="Times New Roman" w:hAnsi="Times New Roman"/>
          <w:sz w:val="22"/>
          <w:szCs w:val="24"/>
        </w:rPr>
        <w:t>Good drafting skills is an asset.</w:t>
      </w:r>
    </w:p>
    <w:p w14:paraId="6E75BAA0" w14:textId="77777777" w:rsidR="00C27BB2" w:rsidRDefault="00C27BB2" w:rsidP="0037645C">
      <w:pPr>
        <w:jc w:val="both"/>
        <w:rPr>
          <w:rFonts w:ascii="Times New Roman" w:hAnsi="Times New Roman"/>
          <w:sz w:val="22"/>
          <w:szCs w:val="24"/>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C27BB2" w:rsidRDefault="00C27BB2" w:rsidP="00C27BB2">
      <w:pPr>
        <w:numPr>
          <w:ilvl w:val="0"/>
          <w:numId w:val="15"/>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C27BB2" w:rsidRDefault="00C27BB2" w:rsidP="00C27BB2">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14:paraId="57704A91" w14:textId="3F524DC7" w:rsidR="0037645C" w:rsidRPr="00C27BB2" w:rsidRDefault="00C27BB2" w:rsidP="0037645C">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44D65151" w14:textId="1D7FC1B4"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of the </w:t>
      </w:r>
      <w:r w:rsidR="00191FA0" w:rsidRPr="00191FA0">
        <w:rPr>
          <w:rFonts w:ascii="Times New Roman" w:hAnsi="Times New Roman"/>
          <w:sz w:val="22"/>
          <w:szCs w:val="24"/>
        </w:rPr>
        <w:t>Directorate of Corporate Services and Operations</w:t>
      </w:r>
      <w:r w:rsidR="0037645C">
        <w:rPr>
          <w:rFonts w:ascii="Times New Roman" w:hAnsi="Times New Roman"/>
          <w:sz w:val="22"/>
          <w:szCs w:val="24"/>
        </w:rPr>
        <w:t>. Furthermore, intern</w:t>
      </w:r>
      <w:r w:rsidRPr="0037645C">
        <w:rPr>
          <w:rFonts w:ascii="Times New Roman" w:hAnsi="Times New Roman"/>
          <w:sz w:val="22"/>
          <w:szCs w:val="24"/>
        </w:rPr>
        <w:t xml:space="preserve"> is expected to deepen </w:t>
      </w:r>
      <w:r w:rsidR="0037645C">
        <w:rPr>
          <w:rFonts w:ascii="Times New Roman" w:hAnsi="Times New Roman"/>
          <w:sz w:val="22"/>
          <w:szCs w:val="24"/>
        </w:rPr>
        <w:t>their</w:t>
      </w:r>
      <w:r w:rsidRPr="0037645C">
        <w:rPr>
          <w:rFonts w:ascii="Times New Roman" w:hAnsi="Times New Roman"/>
          <w:sz w:val="22"/>
          <w:szCs w:val="24"/>
        </w:rPr>
        <w:t xml:space="preserve"> </w:t>
      </w:r>
      <w:r w:rsidRPr="0037645C">
        <w:rPr>
          <w:rFonts w:ascii="Times New Roman" w:hAnsi="Times New Roman"/>
          <w:sz w:val="22"/>
          <w:szCs w:val="24"/>
        </w:rPr>
        <w:lastRenderedPageBreak/>
        <w:t>knowledge in the fields of new product/services and process design.</w:t>
      </w:r>
    </w:p>
    <w:p w14:paraId="6CFA7102" w14:textId="71D05D67"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Gain experience </w:t>
      </w:r>
      <w:r w:rsidR="00E84E12" w:rsidRPr="00E84E12">
        <w:rPr>
          <w:rFonts w:ascii="Times New Roman" w:hAnsi="Times New Roman"/>
          <w:sz w:val="22"/>
          <w:szCs w:val="24"/>
        </w:rPr>
        <w:t>and insight in management, administration and operational support services.</w:t>
      </w:r>
    </w:p>
    <w:p w14:paraId="5ECE38BC" w14:textId="77777777"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p>
    <w:p w14:paraId="28636A6D" w14:textId="77777777" w:rsidR="00883A65" w:rsidRPr="0037645C" w:rsidRDefault="00686D10" w:rsidP="0037645C">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5B4B0" w14:textId="77777777" w:rsidR="009167F2" w:rsidRDefault="009167F2">
      <w:r>
        <w:separator/>
      </w:r>
    </w:p>
  </w:endnote>
  <w:endnote w:type="continuationSeparator" w:id="0">
    <w:p w14:paraId="1DF017B4" w14:textId="77777777" w:rsidR="009167F2" w:rsidRDefault="0091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A22ED" w14:textId="77777777" w:rsidR="009167F2" w:rsidRDefault="009167F2">
      <w:r>
        <w:separator/>
      </w:r>
    </w:p>
  </w:footnote>
  <w:footnote w:type="continuationSeparator" w:id="0">
    <w:p w14:paraId="54AF5A91" w14:textId="77777777" w:rsidR="009167F2" w:rsidRDefault="00916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C61A8D"/>
    <w:multiLevelType w:val="hybridMultilevel"/>
    <w:tmpl w:val="FCAE3BD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C3EDF"/>
    <w:multiLevelType w:val="hybridMultilevel"/>
    <w:tmpl w:val="578045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47048"/>
    <w:multiLevelType w:val="multilevel"/>
    <w:tmpl w:val="7DE8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F76DAB"/>
    <w:multiLevelType w:val="hybridMultilevel"/>
    <w:tmpl w:val="AA4CC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12"/>
  </w:num>
  <w:num w:numId="3" w16cid:durableId="1319115869">
    <w:abstractNumId w:val="7"/>
  </w:num>
  <w:num w:numId="4" w16cid:durableId="562374433">
    <w:abstractNumId w:val="10"/>
  </w:num>
  <w:num w:numId="5" w16cid:durableId="985360070">
    <w:abstractNumId w:val="11"/>
  </w:num>
  <w:num w:numId="6" w16cid:durableId="1530410109">
    <w:abstractNumId w:val="6"/>
  </w:num>
  <w:num w:numId="7" w16cid:durableId="1670404877">
    <w:abstractNumId w:val="13"/>
  </w:num>
  <w:num w:numId="8" w16cid:durableId="1207371907">
    <w:abstractNumId w:val="15"/>
  </w:num>
  <w:num w:numId="9" w16cid:durableId="5644902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5"/>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3"/>
  </w:num>
  <w:num w:numId="12" w16cid:durableId="1816755028">
    <w:abstractNumId w:val="3"/>
  </w:num>
  <w:num w:numId="13" w16cid:durableId="1173178981">
    <w:abstractNumId w:val="14"/>
  </w:num>
  <w:num w:numId="14" w16cid:durableId="1004556242">
    <w:abstractNumId w:val="5"/>
  </w:num>
  <w:num w:numId="15" w16cid:durableId="484317793">
    <w:abstractNumId w:val="2"/>
  </w:num>
  <w:num w:numId="16" w16cid:durableId="1919748818">
    <w:abstractNumId w:val="8"/>
  </w:num>
  <w:num w:numId="17" w16cid:durableId="2109229199">
    <w:abstractNumId w:val="9"/>
  </w:num>
  <w:num w:numId="18" w16cid:durableId="1849714031">
    <w:abstractNumId w:val="4"/>
  </w:num>
  <w:num w:numId="19" w16cid:durableId="1329282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17510"/>
    <w:rsid w:val="000366B6"/>
    <w:rsid w:val="00036BD5"/>
    <w:rsid w:val="00060D86"/>
    <w:rsid w:val="000654B6"/>
    <w:rsid w:val="000664A2"/>
    <w:rsid w:val="00073FE6"/>
    <w:rsid w:val="0008468F"/>
    <w:rsid w:val="00090200"/>
    <w:rsid w:val="00090D8D"/>
    <w:rsid w:val="00091135"/>
    <w:rsid w:val="000A0843"/>
    <w:rsid w:val="000B2A2B"/>
    <w:rsid w:val="000D77E0"/>
    <w:rsid w:val="000E67C5"/>
    <w:rsid w:val="000F08EA"/>
    <w:rsid w:val="000F29F9"/>
    <w:rsid w:val="000F79C3"/>
    <w:rsid w:val="00102727"/>
    <w:rsid w:val="0010639F"/>
    <w:rsid w:val="00110480"/>
    <w:rsid w:val="0011456C"/>
    <w:rsid w:val="00116870"/>
    <w:rsid w:val="001245D0"/>
    <w:rsid w:val="0013176C"/>
    <w:rsid w:val="00131B46"/>
    <w:rsid w:val="00191FA0"/>
    <w:rsid w:val="001B1D26"/>
    <w:rsid w:val="001F59DC"/>
    <w:rsid w:val="00200563"/>
    <w:rsid w:val="0022589A"/>
    <w:rsid w:val="002744BD"/>
    <w:rsid w:val="00276C5C"/>
    <w:rsid w:val="00281B91"/>
    <w:rsid w:val="0028542A"/>
    <w:rsid w:val="00295F6C"/>
    <w:rsid w:val="002976D9"/>
    <w:rsid w:val="002A06DE"/>
    <w:rsid w:val="002B7CDC"/>
    <w:rsid w:val="00320B59"/>
    <w:rsid w:val="003318A1"/>
    <w:rsid w:val="00337215"/>
    <w:rsid w:val="00340AAC"/>
    <w:rsid w:val="003460BC"/>
    <w:rsid w:val="0035413D"/>
    <w:rsid w:val="0037645C"/>
    <w:rsid w:val="0038374C"/>
    <w:rsid w:val="00383A30"/>
    <w:rsid w:val="00385548"/>
    <w:rsid w:val="003B2BBB"/>
    <w:rsid w:val="003C1895"/>
    <w:rsid w:val="003C4D78"/>
    <w:rsid w:val="0040241C"/>
    <w:rsid w:val="00421E11"/>
    <w:rsid w:val="0042323D"/>
    <w:rsid w:val="0045169E"/>
    <w:rsid w:val="00451745"/>
    <w:rsid w:val="00454176"/>
    <w:rsid w:val="00461921"/>
    <w:rsid w:val="00464900"/>
    <w:rsid w:val="00493DDB"/>
    <w:rsid w:val="004C0B6D"/>
    <w:rsid w:val="004D1C59"/>
    <w:rsid w:val="005562CB"/>
    <w:rsid w:val="00564862"/>
    <w:rsid w:val="00570197"/>
    <w:rsid w:val="005B400E"/>
    <w:rsid w:val="005E1268"/>
    <w:rsid w:val="005F689E"/>
    <w:rsid w:val="00601B48"/>
    <w:rsid w:val="006074AA"/>
    <w:rsid w:val="00607B91"/>
    <w:rsid w:val="006262D0"/>
    <w:rsid w:val="00643408"/>
    <w:rsid w:val="00680A40"/>
    <w:rsid w:val="00686D10"/>
    <w:rsid w:val="006A46FA"/>
    <w:rsid w:val="006B27C1"/>
    <w:rsid w:val="006C79C8"/>
    <w:rsid w:val="006D58B8"/>
    <w:rsid w:val="006F1708"/>
    <w:rsid w:val="0070560F"/>
    <w:rsid w:val="007109F3"/>
    <w:rsid w:val="00717A8A"/>
    <w:rsid w:val="00726F60"/>
    <w:rsid w:val="007452E7"/>
    <w:rsid w:val="00753D3C"/>
    <w:rsid w:val="0075769E"/>
    <w:rsid w:val="00767B06"/>
    <w:rsid w:val="00776512"/>
    <w:rsid w:val="00782DCB"/>
    <w:rsid w:val="00795A4B"/>
    <w:rsid w:val="007A4819"/>
    <w:rsid w:val="007A5EC7"/>
    <w:rsid w:val="007B74FE"/>
    <w:rsid w:val="007C51F3"/>
    <w:rsid w:val="007D2C59"/>
    <w:rsid w:val="008366D2"/>
    <w:rsid w:val="00845237"/>
    <w:rsid w:val="00846E84"/>
    <w:rsid w:val="008532B3"/>
    <w:rsid w:val="00861A4F"/>
    <w:rsid w:val="0087555A"/>
    <w:rsid w:val="00882AE3"/>
    <w:rsid w:val="00883A65"/>
    <w:rsid w:val="008E446F"/>
    <w:rsid w:val="009167F2"/>
    <w:rsid w:val="00916D62"/>
    <w:rsid w:val="009206F0"/>
    <w:rsid w:val="00956909"/>
    <w:rsid w:val="00976776"/>
    <w:rsid w:val="009A3302"/>
    <w:rsid w:val="009A3B0A"/>
    <w:rsid w:val="009C1749"/>
    <w:rsid w:val="009C7603"/>
    <w:rsid w:val="009D3084"/>
    <w:rsid w:val="009F28BC"/>
    <w:rsid w:val="009F6233"/>
    <w:rsid w:val="009F7C5B"/>
    <w:rsid w:val="00A20581"/>
    <w:rsid w:val="00A26C35"/>
    <w:rsid w:val="00A30854"/>
    <w:rsid w:val="00A32355"/>
    <w:rsid w:val="00A3245A"/>
    <w:rsid w:val="00A37785"/>
    <w:rsid w:val="00A50C9A"/>
    <w:rsid w:val="00A54FC8"/>
    <w:rsid w:val="00A65BA0"/>
    <w:rsid w:val="00A75266"/>
    <w:rsid w:val="00A9126B"/>
    <w:rsid w:val="00A965A4"/>
    <w:rsid w:val="00AA3C34"/>
    <w:rsid w:val="00AB04B2"/>
    <w:rsid w:val="00AB0FD3"/>
    <w:rsid w:val="00AB5132"/>
    <w:rsid w:val="00AB5A2D"/>
    <w:rsid w:val="00AD65DF"/>
    <w:rsid w:val="00AF7B37"/>
    <w:rsid w:val="00B058C0"/>
    <w:rsid w:val="00B20CBF"/>
    <w:rsid w:val="00B25F50"/>
    <w:rsid w:val="00B458DA"/>
    <w:rsid w:val="00B464B2"/>
    <w:rsid w:val="00B7518C"/>
    <w:rsid w:val="00B94CA9"/>
    <w:rsid w:val="00B96B1D"/>
    <w:rsid w:val="00BA1D76"/>
    <w:rsid w:val="00BB13F6"/>
    <w:rsid w:val="00BB1A91"/>
    <w:rsid w:val="00BD3F7E"/>
    <w:rsid w:val="00C15CAC"/>
    <w:rsid w:val="00C27BB2"/>
    <w:rsid w:val="00C53B41"/>
    <w:rsid w:val="00C54786"/>
    <w:rsid w:val="00C5768E"/>
    <w:rsid w:val="00C65F9B"/>
    <w:rsid w:val="00C766D5"/>
    <w:rsid w:val="00C869AF"/>
    <w:rsid w:val="00C91DD2"/>
    <w:rsid w:val="00C92F93"/>
    <w:rsid w:val="00CD3969"/>
    <w:rsid w:val="00D05ADC"/>
    <w:rsid w:val="00D12BFB"/>
    <w:rsid w:val="00D15B5A"/>
    <w:rsid w:val="00D26724"/>
    <w:rsid w:val="00D26F01"/>
    <w:rsid w:val="00D32B6E"/>
    <w:rsid w:val="00D526A7"/>
    <w:rsid w:val="00D71398"/>
    <w:rsid w:val="00D91864"/>
    <w:rsid w:val="00DB56FD"/>
    <w:rsid w:val="00DC2AF9"/>
    <w:rsid w:val="00DD6C07"/>
    <w:rsid w:val="00DF19B2"/>
    <w:rsid w:val="00E126C5"/>
    <w:rsid w:val="00E14A91"/>
    <w:rsid w:val="00E3370A"/>
    <w:rsid w:val="00E541FC"/>
    <w:rsid w:val="00E54770"/>
    <w:rsid w:val="00E54817"/>
    <w:rsid w:val="00E7157D"/>
    <w:rsid w:val="00E77729"/>
    <w:rsid w:val="00E840B1"/>
    <w:rsid w:val="00E84E12"/>
    <w:rsid w:val="00E938E2"/>
    <w:rsid w:val="00EC457A"/>
    <w:rsid w:val="00EC5C39"/>
    <w:rsid w:val="00EE5B7A"/>
    <w:rsid w:val="00EF7D9E"/>
    <w:rsid w:val="00F14CB4"/>
    <w:rsid w:val="00F16FB1"/>
    <w:rsid w:val="00F30203"/>
    <w:rsid w:val="00F51EC4"/>
    <w:rsid w:val="00FA4DAD"/>
    <w:rsid w:val="00FB0E77"/>
    <w:rsid w:val="00FC4A6D"/>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 w:type="paragraph" w:styleId="NoSpacing">
    <w:name w:val="No Spacing"/>
    <w:uiPriority w:val="1"/>
    <w:qFormat/>
    <w:rsid w:val="005F689E"/>
    <w:pPr>
      <w:widowControl w:val="0"/>
      <w:autoSpaceDE w:val="0"/>
      <w:autoSpaceDN w:val="0"/>
      <w:adjustRightInd w:val="0"/>
    </w:pPr>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POPA, Miruna</cp:lastModifiedBy>
  <cp:revision>17</cp:revision>
  <cp:lastPrinted>2019-02-13T11:13:00Z</cp:lastPrinted>
  <dcterms:created xsi:type="dcterms:W3CDTF">2026-01-30T16:59:00Z</dcterms:created>
  <dcterms:modified xsi:type="dcterms:W3CDTF">2026-02-04T15:29:00Z</dcterms:modified>
</cp:coreProperties>
</file>