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145B0" w:rsidR="008A230C" w:rsidP="00A145B0" w:rsidRDefault="00862A7D" w14:paraId="5D52E1F8" w14:textId="53D21C91">
      <w:r>
        <w:rPr>
          <w:rFonts w:eastAsia="Calibri,Garamond,Arial" w:cstheme="minorHAnsi"/>
          <w:b/>
          <w:bCs/>
          <w:noProof/>
          <w:sz w:val="28"/>
          <w:szCs w:val="28"/>
        </w:rPr>
        <w:drawing>
          <wp:anchor distT="0" distB="0" distL="114300" distR="114300" simplePos="0" relativeHeight="251658240" behindDoc="0" locked="0" layoutInCell="1" allowOverlap="1" wp14:anchorId="486F4169" wp14:editId="55A8C55A">
            <wp:simplePos x="0" y="0"/>
            <wp:positionH relativeFrom="column">
              <wp:posOffset>4594860</wp:posOffset>
            </wp:positionH>
            <wp:positionV relativeFrom="paragraph">
              <wp:posOffset>0</wp:posOffset>
            </wp:positionV>
            <wp:extent cx="1443990" cy="426720"/>
            <wp:effectExtent l="0" t="0" r="3810" b="0"/>
            <wp:wrapSquare wrapText="bothSides"/>
            <wp:docPr id="196026931"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26931" name="Picture 1" descr="A blue text on a white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3990" cy="426720"/>
                    </a:xfrm>
                    <a:prstGeom prst="rect">
                      <a:avLst/>
                    </a:prstGeom>
                  </pic:spPr>
                </pic:pic>
              </a:graphicData>
            </a:graphic>
            <wp14:sizeRelH relativeFrom="margin">
              <wp14:pctWidth>0</wp14:pctWidth>
            </wp14:sizeRelH>
            <wp14:sizeRelV relativeFrom="margin">
              <wp14:pctHeight>0</wp14:pctHeight>
            </wp14:sizeRelV>
          </wp:anchor>
        </w:drawing>
      </w:r>
    </w:p>
    <w:p w:rsidR="005A7AB5" w:rsidP="00A145B0" w:rsidRDefault="00A145B0" w14:paraId="5DC68968" w14:textId="33CBD489">
      <w:pPr>
        <w:tabs>
          <w:tab w:val="center" w:pos="4680"/>
          <w:tab w:val="right" w:pos="9360"/>
        </w:tabs>
        <w:rPr>
          <w:rFonts w:eastAsia="Calibri,Garamond,Arial" w:cstheme="minorHAnsi"/>
          <w:b/>
          <w:bCs/>
          <w:sz w:val="28"/>
          <w:szCs w:val="28"/>
        </w:rPr>
      </w:pPr>
      <w:r>
        <w:rPr>
          <w:rFonts w:eastAsia="Calibri,Garamond,Arial" w:cstheme="minorHAnsi"/>
          <w:b/>
          <w:bCs/>
          <w:sz w:val="28"/>
          <w:szCs w:val="28"/>
        </w:rPr>
        <w:tab/>
      </w:r>
      <w:r w:rsidR="008A230C">
        <w:rPr>
          <w:rFonts w:eastAsia="Calibri,Garamond,Arial" w:cstheme="minorHAnsi"/>
          <w:b/>
          <w:bCs/>
          <w:sz w:val="28"/>
          <w:szCs w:val="28"/>
        </w:rPr>
        <w:t xml:space="preserve">Internship </w:t>
      </w:r>
      <w:r w:rsidRPr="008A230C" w:rsidR="38CE0824">
        <w:rPr>
          <w:rFonts w:eastAsia="Calibri,Garamond,Arial" w:cstheme="minorHAnsi"/>
          <w:b/>
          <w:bCs/>
          <w:sz w:val="28"/>
          <w:szCs w:val="28"/>
        </w:rPr>
        <w:t>Terms of Referenc</w:t>
      </w:r>
      <w:r w:rsidR="008A230C">
        <w:rPr>
          <w:rFonts w:eastAsia="Calibri,Garamond,Arial" w:cstheme="minorHAnsi"/>
          <w:b/>
          <w:bCs/>
          <w:sz w:val="28"/>
          <w:szCs w:val="28"/>
        </w:rPr>
        <w:t>e</w:t>
      </w:r>
      <w:r>
        <w:rPr>
          <w:rFonts w:eastAsia="Calibri,Garamond,Arial" w:cstheme="minorHAnsi"/>
          <w:b/>
          <w:bCs/>
          <w:sz w:val="28"/>
          <w:szCs w:val="28"/>
        </w:rPr>
        <w:tab/>
      </w:r>
    </w:p>
    <w:tbl>
      <w:tblPr>
        <w:tblStyle w:val="TableGrid"/>
        <w:tblW w:w="0" w:type="auto"/>
        <w:tblLook w:val="04A0" w:firstRow="1" w:lastRow="0" w:firstColumn="1" w:lastColumn="0" w:noHBand="0" w:noVBand="1"/>
      </w:tblPr>
      <w:tblGrid>
        <w:gridCol w:w="2065"/>
        <w:gridCol w:w="7285"/>
      </w:tblGrid>
      <w:tr w:rsidRPr="008A230C" w:rsidR="00896870" w:rsidTr="6A43EE26" w14:paraId="2BECB558" w14:textId="77777777">
        <w:tc>
          <w:tcPr>
            <w:tcW w:w="2065" w:type="dxa"/>
            <w:tcBorders>
              <w:bottom w:val="nil"/>
              <w:right w:val="nil"/>
            </w:tcBorders>
            <w:tcMar/>
          </w:tcPr>
          <w:p w:rsidRPr="008A230C" w:rsidR="007B4BC4" w:rsidP="137184EF" w:rsidRDefault="6E9F02E0" w14:paraId="683074FE" w14:textId="0F870D0F">
            <w:pPr>
              <w:spacing w:before="120" w:after="60"/>
              <w:jc w:val="both"/>
              <w:rPr>
                <w:rFonts w:eastAsia="Calibri,Garamond,Arial"/>
                <w:b/>
                <w:bCs/>
              </w:rPr>
            </w:pPr>
            <w:r w:rsidRPr="137184EF">
              <w:rPr>
                <w:rFonts w:eastAsia="Calibri,Garamond,Arial"/>
                <w:b/>
                <w:bCs/>
              </w:rPr>
              <w:t>Internship Title:</w:t>
            </w:r>
          </w:p>
        </w:tc>
        <w:tc>
          <w:tcPr>
            <w:tcW w:w="7285" w:type="dxa"/>
            <w:tcBorders>
              <w:left w:val="nil"/>
              <w:bottom w:val="nil"/>
            </w:tcBorders>
            <w:tcMar/>
          </w:tcPr>
          <w:p w:rsidRPr="008A230C" w:rsidR="007B4BC4" w:rsidP="00D90415" w:rsidRDefault="00BE5CAE" w14:paraId="26051469" w14:textId="272412BC">
            <w:pPr>
              <w:spacing w:before="120" w:after="60"/>
              <w:jc w:val="both"/>
              <w:rPr>
                <w:rFonts w:eastAsia="Calibri,Garamond,Arial" w:cstheme="minorHAnsi"/>
                <w:b/>
                <w:bCs/>
              </w:rPr>
            </w:pPr>
            <w:commentRangeStart w:id="0"/>
            <w:r>
              <w:rPr>
                <w:rFonts w:cstheme="minorHAnsi"/>
                <w:b/>
              </w:rPr>
              <w:t>Science-Innovation Partnerships Intern</w:t>
            </w:r>
            <w:commentRangeEnd w:id="0"/>
            <w:r w:rsidRPr="008A230C" w:rsidR="00D74CF1">
              <w:rPr>
                <w:rStyle w:val="CommentReference"/>
                <w:rFonts w:eastAsia="Calibri,Garamond,Arial" w:cstheme="minorHAnsi"/>
                <w:b/>
                <w:bCs/>
                <w:sz w:val="22"/>
                <w:szCs w:val="22"/>
              </w:rPr>
              <w:commentReference w:id="0"/>
            </w:r>
          </w:p>
        </w:tc>
      </w:tr>
      <w:tr w:rsidRPr="008A230C" w:rsidR="00CE2389" w:rsidTr="6A43EE26" w14:paraId="7286535F" w14:textId="77777777">
        <w:tc>
          <w:tcPr>
            <w:tcW w:w="2065" w:type="dxa"/>
            <w:tcBorders>
              <w:top w:val="nil"/>
              <w:bottom w:val="nil"/>
              <w:right w:val="nil"/>
            </w:tcBorders>
            <w:tcMar/>
          </w:tcPr>
          <w:p w:rsidR="00CE2389" w:rsidP="00CE2389" w:rsidRDefault="00CE2389" w14:paraId="655A1595" w14:textId="362364FC">
            <w:pPr>
              <w:spacing w:before="120" w:after="60"/>
              <w:jc w:val="both"/>
              <w:rPr>
                <w:rFonts w:eastAsia="Calibri,Garamond,Arial" w:cstheme="minorHAnsi"/>
                <w:b/>
                <w:bCs/>
              </w:rPr>
            </w:pPr>
            <w:r>
              <w:rPr>
                <w:rFonts w:eastAsia="Calibri,Garamond,Arial" w:cstheme="minorHAnsi"/>
                <w:b/>
                <w:bCs/>
              </w:rPr>
              <w:t>Reference Number</w:t>
            </w:r>
          </w:p>
        </w:tc>
        <w:tc>
          <w:tcPr>
            <w:tcW w:w="7285" w:type="dxa"/>
            <w:tcBorders>
              <w:top w:val="nil"/>
              <w:left w:val="nil"/>
              <w:bottom w:val="nil"/>
            </w:tcBorders>
            <w:tcMar/>
          </w:tcPr>
          <w:p w:rsidRPr="00B973BA" w:rsidR="00CE2389" w:rsidP="00B973BA" w:rsidRDefault="00CE2389" w14:paraId="4BFAE093" w14:textId="06E5E9D2">
            <w:pPr>
              <w:spacing w:before="120" w:after="60"/>
              <w:jc w:val="both"/>
              <w:rPr>
                <w:rFonts w:ascii="Calibri" w:hAnsi="Calibri"/>
                <w:bCs/>
              </w:rPr>
            </w:pPr>
            <w:r w:rsidRPr="00B973BA">
              <w:rPr>
                <w:rFonts w:cstheme="minorHAnsi"/>
                <w:bCs/>
                <w:noProof/>
              </w:rPr>
              <w:fldChar w:fldCharType="begin">
                <w:ffData>
                  <w:name w:val="Text1"/>
                  <w:enabled/>
                  <w:calcOnExit w:val="0"/>
                  <w:textInput/>
                </w:ffData>
              </w:fldChar>
            </w:r>
            <w:r w:rsidRPr="00B973BA">
              <w:rPr>
                <w:rFonts w:cstheme="minorHAnsi"/>
                <w:bCs/>
                <w:noProof/>
              </w:rPr>
              <w:instrText xml:space="preserve"> FORMTEXT </w:instrText>
            </w:r>
            <w:r w:rsidRPr="00B973BA">
              <w:rPr>
                <w:rFonts w:cstheme="minorHAnsi"/>
                <w:bCs/>
                <w:noProof/>
              </w:rPr>
            </w:r>
            <w:r w:rsidRPr="00B973BA">
              <w:rPr>
                <w:rFonts w:cstheme="minorHAnsi"/>
                <w:bCs/>
                <w:noProof/>
              </w:rPr>
              <w:fldChar w:fldCharType="separate"/>
            </w:r>
            <w:r w:rsidRPr="00B973BA">
              <w:rPr>
                <w:rFonts w:cstheme="minorHAnsi"/>
                <w:bCs/>
                <w:noProof/>
              </w:rPr>
              <w:t> </w:t>
            </w:r>
            <w:r w:rsidRPr="00B973BA">
              <w:rPr>
                <w:rFonts w:cstheme="minorHAnsi"/>
                <w:bCs/>
                <w:noProof/>
              </w:rPr>
              <w:t> </w:t>
            </w:r>
            <w:r w:rsidRPr="00B973BA">
              <w:rPr>
                <w:rFonts w:cstheme="minorHAnsi"/>
                <w:bCs/>
                <w:noProof/>
              </w:rPr>
              <w:t> </w:t>
            </w:r>
            <w:r w:rsidRPr="00B973BA">
              <w:rPr>
                <w:rFonts w:cstheme="minorHAnsi"/>
                <w:bCs/>
                <w:noProof/>
              </w:rPr>
              <w:t> </w:t>
            </w:r>
            <w:r w:rsidRPr="00B973BA">
              <w:rPr>
                <w:rFonts w:cstheme="minorHAnsi"/>
                <w:bCs/>
                <w:noProof/>
              </w:rPr>
              <w:t> </w:t>
            </w:r>
            <w:r w:rsidRPr="00B973BA">
              <w:rPr>
                <w:rFonts w:cstheme="minorHAnsi"/>
                <w:bCs/>
                <w:noProof/>
              </w:rPr>
              <w:fldChar w:fldCharType="end"/>
            </w:r>
          </w:p>
        </w:tc>
      </w:tr>
      <w:tr w:rsidRPr="008A230C" w:rsidR="00CE2389" w:rsidTr="6A43EE26" w14:paraId="6A092A5E" w14:textId="77777777">
        <w:tc>
          <w:tcPr>
            <w:tcW w:w="2065" w:type="dxa"/>
            <w:tcBorders>
              <w:top w:val="nil"/>
              <w:bottom w:val="nil"/>
              <w:right w:val="nil"/>
            </w:tcBorders>
            <w:tcMar/>
          </w:tcPr>
          <w:p w:rsidRPr="008A230C" w:rsidR="00CE2389" w:rsidP="00CE2389" w:rsidRDefault="00CE2389" w14:paraId="32F5C976" w14:textId="669C8AF8">
            <w:pPr>
              <w:spacing w:before="120" w:after="60"/>
              <w:jc w:val="both"/>
              <w:rPr>
                <w:rFonts w:eastAsia="Calibri,Garamond,Arial" w:cstheme="minorHAnsi"/>
                <w:b/>
                <w:bCs/>
              </w:rPr>
            </w:pPr>
            <w:r>
              <w:rPr>
                <w:rFonts w:eastAsia="Calibri,Garamond,Arial" w:cstheme="minorHAnsi"/>
                <w:b/>
                <w:bCs/>
              </w:rPr>
              <w:t>Institute/Office</w:t>
            </w:r>
            <w:r w:rsidRPr="008A230C">
              <w:rPr>
                <w:rFonts w:eastAsia="Calibri,Garamond,Arial" w:cstheme="minorHAnsi"/>
                <w:b/>
                <w:bCs/>
              </w:rPr>
              <w:t>:</w:t>
            </w:r>
          </w:p>
        </w:tc>
        <w:tc>
          <w:tcPr>
            <w:tcW w:w="7285" w:type="dxa"/>
            <w:tcBorders>
              <w:top w:val="nil"/>
              <w:left w:val="nil"/>
              <w:bottom w:val="nil"/>
            </w:tcBorders>
            <w:tcMar/>
          </w:tcPr>
          <w:p w:rsidRPr="00C93AB8" w:rsidR="00CE2389" w:rsidP="00CE2389" w:rsidRDefault="00CE2389" w14:paraId="1A3E7B34" w14:textId="01AC6D8A">
            <w:pPr>
              <w:rPr>
                <w:rFonts w:ascii="Calibri" w:hAnsi="Calibri"/>
              </w:rPr>
            </w:pPr>
            <w:r w:rsidRPr="00B973BA">
              <w:rPr>
                <w:rFonts w:ascii="Calibri" w:hAnsi="Calibri"/>
                <w:b/>
                <w:bCs/>
              </w:rPr>
              <w:t>United Nations University</w:t>
            </w:r>
            <w:r w:rsidR="008B3A54">
              <w:rPr>
                <w:rFonts w:ascii="Calibri" w:hAnsi="Calibri"/>
                <w:b/>
                <w:bCs/>
              </w:rPr>
              <w:t xml:space="preserve"> Paris Office</w:t>
            </w:r>
          </w:p>
        </w:tc>
      </w:tr>
      <w:tr w:rsidRPr="00C93AB8" w:rsidR="00CE2389" w:rsidTr="6A43EE26" w14:paraId="5C5A0666" w14:textId="77777777">
        <w:tc>
          <w:tcPr>
            <w:tcW w:w="2065" w:type="dxa"/>
            <w:tcBorders>
              <w:top w:val="nil"/>
              <w:bottom w:val="nil"/>
              <w:right w:val="nil"/>
            </w:tcBorders>
            <w:tcMar/>
          </w:tcPr>
          <w:p w:rsidRPr="008A230C" w:rsidR="00CE2389" w:rsidP="00CE2389" w:rsidRDefault="00CE2389" w14:paraId="7CAB45FD" w14:textId="5876FF65">
            <w:pPr>
              <w:spacing w:before="120" w:after="60"/>
              <w:jc w:val="both"/>
              <w:rPr>
                <w:rFonts w:eastAsia="Calibri,Garamond,Arial" w:cstheme="minorHAnsi"/>
                <w:b/>
                <w:bCs/>
              </w:rPr>
            </w:pPr>
            <w:r>
              <w:rPr>
                <w:rFonts w:eastAsia="Calibri,Garamond,Arial" w:cstheme="minorHAnsi"/>
                <w:b/>
                <w:bCs/>
              </w:rPr>
              <w:t>Duty Station</w:t>
            </w:r>
            <w:r w:rsidRPr="008A230C">
              <w:rPr>
                <w:rFonts w:eastAsia="Calibri,Garamond,Arial" w:cstheme="minorHAnsi"/>
                <w:b/>
                <w:bCs/>
              </w:rPr>
              <w:t>:</w:t>
            </w:r>
          </w:p>
        </w:tc>
        <w:tc>
          <w:tcPr>
            <w:tcW w:w="7285" w:type="dxa"/>
            <w:tcBorders>
              <w:top w:val="nil"/>
              <w:left w:val="nil"/>
              <w:bottom w:val="nil"/>
            </w:tcBorders>
            <w:tcMar/>
          </w:tcPr>
          <w:p w:rsidRPr="00071C42" w:rsidR="00CE2389" w:rsidP="00B973BA" w:rsidRDefault="00071C42" w14:paraId="51A9060D" w14:textId="3AEADD89">
            <w:pPr>
              <w:spacing w:before="120" w:after="60"/>
              <w:jc w:val="both"/>
              <w:rPr>
                <w:rFonts w:ascii="Calibri" w:hAnsi="Calibri"/>
                <w:bCs/>
                <w:lang w:val="en-GB"/>
              </w:rPr>
            </w:pPr>
            <w:r w:rsidRPr="00071C42">
              <w:rPr>
                <w:rFonts w:ascii="Calibri" w:hAnsi="Calibri"/>
                <w:bCs/>
                <w:lang w:val="en-GB"/>
              </w:rPr>
              <w:t>Paris, France (on-site)</w:t>
            </w:r>
          </w:p>
        </w:tc>
      </w:tr>
      <w:tr w:rsidRPr="008A230C" w:rsidR="00CE2389" w:rsidTr="6A43EE26" w14:paraId="3D792073" w14:textId="77777777">
        <w:tc>
          <w:tcPr>
            <w:tcW w:w="2065" w:type="dxa"/>
            <w:tcBorders>
              <w:top w:val="nil"/>
              <w:bottom w:val="nil"/>
              <w:right w:val="nil"/>
            </w:tcBorders>
            <w:tcMar/>
          </w:tcPr>
          <w:p w:rsidRPr="008A230C" w:rsidR="00CE2389" w:rsidP="137184EF" w:rsidRDefault="18CDD7E1" w14:paraId="04B4638E" w14:textId="527E4123">
            <w:pPr>
              <w:spacing w:before="120" w:after="60"/>
              <w:jc w:val="both"/>
              <w:rPr>
                <w:rFonts w:eastAsia="Calibri,Garamond,Arial"/>
                <w:b/>
                <w:bCs/>
              </w:rPr>
            </w:pPr>
            <w:r w:rsidRPr="137184EF">
              <w:rPr>
                <w:rFonts w:eastAsia="Calibri,Garamond,Arial"/>
                <w:b/>
                <w:bCs/>
              </w:rPr>
              <w:t>Supervisor Name:</w:t>
            </w:r>
          </w:p>
        </w:tc>
        <w:tc>
          <w:tcPr>
            <w:tcW w:w="7285" w:type="dxa"/>
            <w:tcBorders>
              <w:top w:val="nil"/>
              <w:left w:val="nil"/>
              <w:bottom w:val="nil"/>
            </w:tcBorders>
            <w:tcMar/>
          </w:tcPr>
          <w:p w:rsidRPr="00B973BA" w:rsidR="00CE2389" w:rsidP="3467CB98" w:rsidRDefault="0E02D942" w14:paraId="175BF2AA" w14:textId="243755F3">
            <w:pPr>
              <w:spacing w:before="120" w:after="60"/>
              <w:jc w:val="both"/>
              <w:rPr>
                <w:noProof/>
              </w:rPr>
            </w:pPr>
            <w:r w:rsidRPr="6A43EE26" w:rsidR="71A4A5C9">
              <w:rPr>
                <w:noProof/>
              </w:rPr>
              <w:t>Dr. Sabine Becker-Thierry</w:t>
            </w:r>
          </w:p>
        </w:tc>
      </w:tr>
      <w:tr w:rsidRPr="008A230C" w:rsidR="00CE2389" w:rsidTr="6A43EE26" w14:paraId="2FD018B7" w14:textId="77777777">
        <w:tc>
          <w:tcPr>
            <w:tcW w:w="2065" w:type="dxa"/>
            <w:tcBorders>
              <w:top w:val="nil"/>
              <w:bottom w:val="nil"/>
              <w:right w:val="nil"/>
            </w:tcBorders>
            <w:tcMar/>
          </w:tcPr>
          <w:p w:rsidRPr="008A230C" w:rsidR="00CE2389" w:rsidP="00CE2389" w:rsidRDefault="00CE2389" w14:paraId="6ADEBA8F" w14:textId="1B572F45">
            <w:pPr>
              <w:spacing w:before="120" w:after="60"/>
              <w:jc w:val="both"/>
              <w:rPr>
                <w:rFonts w:eastAsia="Calibri,Garamond,Arial" w:cstheme="minorHAnsi"/>
                <w:b/>
                <w:bCs/>
              </w:rPr>
            </w:pPr>
            <w:r w:rsidRPr="008A230C">
              <w:rPr>
                <w:rFonts w:eastAsia="Calibri,Garamond,Arial" w:cstheme="minorHAnsi"/>
                <w:b/>
                <w:bCs/>
              </w:rPr>
              <w:t>Supervisor Email:</w:t>
            </w:r>
          </w:p>
        </w:tc>
        <w:tc>
          <w:tcPr>
            <w:tcW w:w="7285" w:type="dxa"/>
            <w:tcBorders>
              <w:top w:val="nil"/>
              <w:left w:val="nil"/>
              <w:bottom w:val="nil"/>
            </w:tcBorders>
            <w:tcMar/>
          </w:tcPr>
          <w:p w:rsidRPr="00B973BA" w:rsidR="00CE2389" w:rsidP="3467CB98" w:rsidRDefault="00AD51EB" w14:paraId="7DA7F788" w14:textId="6C4D5843">
            <w:pPr>
              <w:spacing w:before="120" w:after="60"/>
              <w:jc w:val="both"/>
              <w:rPr>
                <w:noProof/>
              </w:rPr>
            </w:pPr>
            <w:hyperlink w:history="1" r:id="rId16">
              <w:r w:rsidRPr="00134999">
                <w:rPr>
                  <w:rStyle w:val="Hyperlink"/>
                  <w:noProof/>
                </w:rPr>
                <w:t>sabine.becker@unu.edu</w:t>
              </w:r>
            </w:hyperlink>
            <w:r>
              <w:rPr>
                <w:noProof/>
              </w:rPr>
              <w:t xml:space="preserve"> </w:t>
            </w:r>
          </w:p>
        </w:tc>
      </w:tr>
      <w:tr w:rsidRPr="008A230C" w:rsidR="00CE2389" w:rsidTr="6A43EE26" w14:paraId="639FE55B" w14:textId="77777777">
        <w:trPr>
          <w:trHeight w:val="675"/>
        </w:trPr>
        <w:tc>
          <w:tcPr>
            <w:tcW w:w="2065" w:type="dxa"/>
            <w:tcBorders>
              <w:top w:val="nil"/>
              <w:right w:val="nil"/>
            </w:tcBorders>
            <w:tcMar/>
          </w:tcPr>
          <w:p w:rsidRPr="008A230C" w:rsidR="00CE2389" w:rsidP="137184EF" w:rsidRDefault="18CDD7E1" w14:paraId="10DEFF13" w14:textId="6ECA6D70">
            <w:pPr>
              <w:spacing w:before="120" w:after="60"/>
              <w:jc w:val="both"/>
              <w:rPr>
                <w:rFonts w:eastAsia="Calibri,Garamond,Arial"/>
                <w:b/>
                <w:bCs/>
              </w:rPr>
            </w:pPr>
            <w:r w:rsidRPr="137184EF">
              <w:rPr>
                <w:rFonts w:eastAsia="Calibri,Garamond,Arial"/>
                <w:b/>
                <w:bCs/>
              </w:rPr>
              <w:t xml:space="preserve">Duration: </w:t>
            </w:r>
          </w:p>
        </w:tc>
        <w:tc>
          <w:tcPr>
            <w:tcW w:w="7285" w:type="dxa"/>
            <w:tcBorders>
              <w:top w:val="nil"/>
              <w:left w:val="nil"/>
            </w:tcBorders>
            <w:tcMar/>
          </w:tcPr>
          <w:p w:rsidRPr="002232DD" w:rsidR="00CE2389" w:rsidP="6A43EE26" w:rsidRDefault="0A562DFC" w14:paraId="742B0BB9" w14:textId="669E0908">
            <w:pPr>
              <w:spacing w:before="120" w:after="60"/>
              <w:jc w:val="both"/>
              <w:rPr>
                <w:rFonts w:eastAsia="Calibri,Garamond,Arial"/>
              </w:rPr>
            </w:pPr>
            <w:r w:rsidRPr="6A43EE26" w:rsidR="0A562DFC">
              <w:rPr>
                <w:rFonts w:eastAsia="Calibri,Garamond,Arial"/>
              </w:rPr>
              <w:t>0</w:t>
            </w:r>
            <w:r w:rsidRPr="6A43EE26" w:rsidR="21372D47">
              <w:rPr>
                <w:rFonts w:eastAsia="Calibri,Garamond,Arial"/>
              </w:rPr>
              <w:t>7</w:t>
            </w:r>
            <w:r w:rsidRPr="6A43EE26" w:rsidR="0A562DFC">
              <w:rPr>
                <w:rFonts w:eastAsia="Calibri,Garamond,Arial"/>
              </w:rPr>
              <w:t xml:space="preserve">/09/2026 to </w:t>
            </w:r>
            <w:r w:rsidRPr="6A43EE26" w:rsidR="00A3732F">
              <w:rPr>
                <w:rFonts w:eastAsia="Calibri,Garamond,Arial"/>
              </w:rPr>
              <w:t xml:space="preserve">28/02/2027 </w:t>
            </w:r>
            <w:r w:rsidRPr="6A43EE26" w:rsidR="00D7059D">
              <w:rPr>
                <w:rFonts w:eastAsia="Calibri,Garamond,Arial"/>
              </w:rPr>
              <w:t>(</w:t>
            </w:r>
            <w:r w:rsidRPr="6A43EE26" w:rsidR="00674C13">
              <w:rPr>
                <w:rFonts w:eastAsia="Calibri,Garamond,Arial"/>
              </w:rPr>
              <w:t>option</w:t>
            </w:r>
            <w:r w:rsidRPr="6A43EE26" w:rsidR="00674C13">
              <w:rPr>
                <w:rFonts w:eastAsia="Calibri,Garamond,Arial"/>
              </w:rPr>
              <w:t xml:space="preserve"> to extend up to </w:t>
            </w:r>
            <w:r w:rsidRPr="6A43EE26" w:rsidR="79C1A266">
              <w:rPr>
                <w:rFonts w:eastAsia="Calibri,Garamond,Arial"/>
              </w:rPr>
              <w:t xml:space="preserve">an </w:t>
            </w:r>
            <w:r w:rsidRPr="6A43EE26" w:rsidR="00674C13">
              <w:rPr>
                <w:rFonts w:eastAsia="Calibri,Garamond,Arial"/>
              </w:rPr>
              <w:t>additional</w:t>
            </w:r>
            <w:r w:rsidRPr="6A43EE26" w:rsidR="00674C13">
              <w:rPr>
                <w:rFonts w:eastAsia="Calibri,Garamond,Arial"/>
              </w:rPr>
              <w:t xml:space="preserve"> 6-months</w:t>
            </w:r>
            <w:r w:rsidRPr="6A43EE26" w:rsidR="00674C13">
              <w:rPr>
                <w:rFonts w:eastAsia="Calibri,Garamond,Arial"/>
              </w:rPr>
              <w:t>)</w:t>
            </w:r>
          </w:p>
          <w:p w:rsidRPr="002232DD" w:rsidR="00CE2389" w:rsidP="6A43EE26" w:rsidRDefault="0A562DFC" w14:paraId="55EC41A9" w14:textId="4BEC7B8F">
            <w:pPr>
              <w:spacing w:before="120" w:after="60"/>
              <w:jc w:val="both"/>
              <w:rPr>
                <w:rFonts w:eastAsia="Calibri,Garamond,Arial"/>
                <w:sz w:val="12"/>
                <w:szCs w:val="12"/>
              </w:rPr>
            </w:pPr>
          </w:p>
        </w:tc>
      </w:tr>
      <w:tr w:rsidRPr="008A230C" w:rsidR="00CE2389" w:rsidTr="6A43EE26" w14:paraId="27424005" w14:textId="77777777">
        <w:tc>
          <w:tcPr>
            <w:tcW w:w="9350" w:type="dxa"/>
            <w:gridSpan w:val="2"/>
            <w:tcMar/>
          </w:tcPr>
          <w:p w:rsidR="6A43EE26" w:rsidP="6A43EE26" w:rsidRDefault="6A43EE26" w14:paraId="61A2A0A2" w14:textId="559D91A4">
            <w:pPr>
              <w:jc w:val="both"/>
              <w:rPr>
                <w:rFonts w:eastAsia="Calibri,Garamond,Arial" w:cs="Calibri" w:cstheme="minorAscii"/>
                <w:b w:val="1"/>
                <w:bCs w:val="1"/>
                <w:sz w:val="24"/>
                <w:szCs w:val="24"/>
              </w:rPr>
            </w:pPr>
          </w:p>
          <w:p w:rsidR="00CE2389" w:rsidP="6A43EE26" w:rsidRDefault="00CE2389" w14:paraId="12ED15AB" w14:textId="4344F92E">
            <w:pPr>
              <w:jc w:val="both"/>
              <w:rPr>
                <w:rFonts w:eastAsia="Calibri,Garamond,Arial" w:cs="Calibri" w:cstheme="minorAscii"/>
                <w:b w:val="1"/>
                <w:bCs w:val="1"/>
                <w:sz w:val="24"/>
                <w:szCs w:val="24"/>
              </w:rPr>
            </w:pPr>
            <w:r w:rsidRPr="6A43EE26" w:rsidR="00CE2389">
              <w:rPr>
                <w:rFonts w:eastAsia="Calibri,Garamond,Arial" w:cs="Calibri" w:cstheme="minorAscii"/>
                <w:b w:val="1"/>
                <w:bCs w:val="1"/>
                <w:sz w:val="24"/>
                <w:szCs w:val="24"/>
              </w:rPr>
              <w:t>Background</w:t>
            </w:r>
          </w:p>
          <w:p w:rsidR="6A43EE26" w:rsidP="6A43EE26" w:rsidRDefault="6A43EE26" w14:paraId="6B5FD366" w14:textId="7B4953BF">
            <w:pPr>
              <w:jc w:val="both"/>
              <w:rPr>
                <w:rFonts w:eastAsia="Calibri,Garamond,Arial" w:cs="Calibri" w:cstheme="minorAscii"/>
                <w:b w:val="1"/>
                <w:bCs w:val="1"/>
                <w:sz w:val="24"/>
                <w:szCs w:val="24"/>
              </w:rPr>
            </w:pPr>
          </w:p>
          <w:p w:rsidR="008121B9" w:rsidP="008121B9" w:rsidRDefault="008121B9" w14:paraId="7117F825" w14:textId="67647028">
            <w:pPr>
              <w:jc w:val="both"/>
              <w:rPr>
                <w:rFonts w:cstheme="minorHAnsi"/>
                <w:bCs/>
              </w:rPr>
            </w:pPr>
            <w:r w:rsidRPr="008121B9">
              <w:rPr>
                <w:rFonts w:cstheme="minorHAnsi"/>
                <w:bCs/>
              </w:rPr>
              <w:t xml:space="preserve">The United Nations University (UNU) is a global think tank and postgraduate teaching organization within the United Nations System. UNU engages in policy-relevant research, capacity development, and knowledge dissemination in furtherance of the purposes and principles of the United Nations. The work of UNU contributes to solving pressing global problems that are the concern of the United Nations and its Member States. </w:t>
            </w:r>
          </w:p>
          <w:p w:rsidRPr="008121B9" w:rsidR="00315F67" w:rsidP="008121B9" w:rsidRDefault="00315F67" w14:paraId="5D73E705" w14:textId="77777777">
            <w:pPr>
              <w:jc w:val="both"/>
              <w:rPr>
                <w:rFonts w:cstheme="minorHAnsi"/>
                <w:bCs/>
              </w:rPr>
            </w:pPr>
          </w:p>
          <w:p w:rsidRPr="008121B9" w:rsidR="008121B9" w:rsidP="008121B9" w:rsidRDefault="008121B9" w14:paraId="3F978EF7" w14:textId="77777777">
            <w:pPr>
              <w:jc w:val="both"/>
              <w:rPr>
                <w:rFonts w:cstheme="minorHAnsi"/>
                <w:bCs/>
                <w:lang w:val="en-MY"/>
              </w:rPr>
            </w:pPr>
            <w:r w:rsidRPr="008121B9">
              <w:rPr>
                <w:rFonts w:cstheme="minorHAnsi"/>
                <w:bCs/>
              </w:rPr>
              <w:t xml:space="preserve">For the past five decades, UNU has been a source of impartial research on sustainability, human security, and economic development. With hundreds of researchers working at institutes in 12 countries, UNU's expertise spans the full breadth of the 17 Sustainable Development Goals, generating policy-relevant knowledge to effect positive global change. UNU collaborates closely with other UN entities and leading research institutions across the globe. For more information, please visit </w:t>
            </w:r>
            <w:hyperlink w:history="1" r:id="rId17">
              <w:r w:rsidRPr="008121B9">
                <w:rPr>
                  <w:rStyle w:val="Hyperlink"/>
                  <w:rFonts w:cstheme="minorHAnsi"/>
                  <w:bCs/>
                </w:rPr>
                <w:t>http://unu.edu</w:t>
              </w:r>
            </w:hyperlink>
          </w:p>
          <w:p w:rsidRPr="00071C42" w:rsidR="00CE2389" w:rsidP="00CE2389" w:rsidRDefault="00CE2389" w14:paraId="12E6DB67" w14:textId="77777777">
            <w:pPr>
              <w:jc w:val="both"/>
              <w:rPr>
                <w:rFonts w:cstheme="minorHAnsi"/>
                <w:b/>
                <w:lang w:val="en-MY"/>
              </w:rPr>
            </w:pPr>
          </w:p>
          <w:p w:rsidRPr="00071C42" w:rsidR="00071C42" w:rsidP="00071C42" w:rsidRDefault="00071C42" w14:paraId="3A566BDB" w14:textId="77777777">
            <w:pPr>
              <w:jc w:val="both"/>
              <w:rPr>
                <w:rFonts w:cstheme="minorHAnsi"/>
                <w:bCs/>
                <w:lang w:val="en-GB"/>
              </w:rPr>
            </w:pPr>
            <w:r w:rsidRPr="00071C42">
              <w:rPr>
                <w:rFonts w:cstheme="minorHAnsi"/>
                <w:bCs/>
                <w:lang w:val="en-GB"/>
              </w:rPr>
              <w:t>The United Nations University (UNU) Paris Office serves as a strategic hub for thought leadership, partnerships, and policy engagement at the interface of science, diplomacy, and multilateral cooperation. Located within UNESCO’s ecosystem, the Paris Office plays a bridging role between UNU’s global research capacities and international policy processes, with a particular focus on science–policy interfaces, and innovative partnership models involving public, academic, and private-sector actors. </w:t>
            </w:r>
          </w:p>
          <w:p w:rsidRPr="00071C42" w:rsidR="00071C42" w:rsidP="00071C42" w:rsidRDefault="00071C42" w14:paraId="207496B0" w14:textId="77777777">
            <w:pPr>
              <w:jc w:val="both"/>
              <w:rPr>
                <w:rFonts w:cstheme="minorHAnsi"/>
                <w:bCs/>
                <w:lang w:val="en-GB"/>
              </w:rPr>
            </w:pPr>
            <w:r w:rsidRPr="00071C42">
              <w:rPr>
                <w:rFonts w:cstheme="minorHAnsi"/>
                <w:bCs/>
                <w:lang w:val="en-GB"/>
              </w:rPr>
              <w:t> </w:t>
            </w:r>
          </w:p>
          <w:p w:rsidRPr="00071C42" w:rsidR="00071C42" w:rsidP="00071C42" w:rsidRDefault="00071C42" w14:paraId="33C5A785" w14:textId="77777777">
            <w:pPr>
              <w:jc w:val="both"/>
              <w:rPr>
                <w:rFonts w:cstheme="minorHAnsi"/>
                <w:bCs/>
                <w:lang w:val="en-GB"/>
              </w:rPr>
            </w:pPr>
            <w:r w:rsidRPr="00071C42">
              <w:rPr>
                <w:rFonts w:cstheme="minorHAnsi"/>
                <w:bCs/>
                <w:lang w:val="en-GB"/>
              </w:rPr>
              <w:t>The Paris Office’s work focuses on the science–innovation nexus, including: </w:t>
            </w:r>
          </w:p>
          <w:p w:rsidRPr="00071C42" w:rsidR="00071C42" w:rsidP="00071C42" w:rsidRDefault="00071C42" w14:paraId="40B85B07" w14:textId="77777777">
            <w:pPr>
              <w:numPr>
                <w:ilvl w:val="0"/>
                <w:numId w:val="46"/>
              </w:numPr>
              <w:jc w:val="both"/>
              <w:rPr>
                <w:rFonts w:cstheme="minorHAnsi"/>
                <w:bCs/>
                <w:lang w:val="en-GB"/>
              </w:rPr>
            </w:pPr>
            <w:r w:rsidRPr="00071C42">
              <w:rPr>
                <w:rFonts w:cstheme="minorHAnsi"/>
                <w:bCs/>
                <w:lang w:val="en-GB"/>
              </w:rPr>
              <w:t>science–policy and knowledge–governance interfaces, </w:t>
            </w:r>
          </w:p>
          <w:p w:rsidRPr="00071C42" w:rsidR="00071C42" w:rsidP="00071C42" w:rsidRDefault="00071C42" w14:paraId="7B8900D8" w14:textId="77777777">
            <w:pPr>
              <w:numPr>
                <w:ilvl w:val="0"/>
                <w:numId w:val="47"/>
              </w:numPr>
              <w:jc w:val="both"/>
              <w:rPr>
                <w:rFonts w:cstheme="minorHAnsi"/>
                <w:bCs/>
                <w:lang w:val="en-GB"/>
              </w:rPr>
            </w:pPr>
            <w:r w:rsidRPr="00071C42">
              <w:rPr>
                <w:rFonts w:cstheme="minorHAnsi"/>
                <w:bCs/>
                <w:lang w:val="en-GB"/>
              </w:rPr>
              <w:t>multilateral cooperation on global public goods, </w:t>
            </w:r>
          </w:p>
          <w:p w:rsidRPr="00071C42" w:rsidR="00071C42" w:rsidP="00071C42" w:rsidRDefault="00071C42" w14:paraId="51F24E7C" w14:textId="77777777">
            <w:pPr>
              <w:numPr>
                <w:ilvl w:val="0"/>
                <w:numId w:val="48"/>
              </w:numPr>
              <w:jc w:val="both"/>
              <w:rPr>
                <w:rFonts w:cstheme="minorHAnsi"/>
                <w:bCs/>
                <w:lang w:val="en-GB"/>
              </w:rPr>
            </w:pPr>
            <w:r w:rsidRPr="00071C42">
              <w:rPr>
                <w:rFonts w:cstheme="minorHAnsi"/>
                <w:bCs/>
                <w:lang w:val="en-GB"/>
              </w:rPr>
              <w:t>science, innovation and technology as drivers of international cooperation, </w:t>
            </w:r>
          </w:p>
          <w:p w:rsidRPr="00071C42" w:rsidR="00071C42" w:rsidP="00071C42" w:rsidRDefault="00071C42" w14:paraId="57B9DA2A" w14:textId="77777777">
            <w:pPr>
              <w:numPr>
                <w:ilvl w:val="0"/>
                <w:numId w:val="49"/>
              </w:numPr>
              <w:jc w:val="both"/>
              <w:rPr>
                <w:rFonts w:cstheme="minorHAnsi"/>
                <w:bCs/>
                <w:lang w:val="en-GB"/>
              </w:rPr>
            </w:pPr>
            <w:r w:rsidRPr="00071C42">
              <w:rPr>
                <w:rFonts w:cstheme="minorHAnsi"/>
                <w:bCs/>
                <w:lang w:val="en-GB"/>
              </w:rPr>
              <w:t>emerging partnership models with the private sector and technology actors, </w:t>
            </w:r>
          </w:p>
          <w:p w:rsidRPr="00071C42" w:rsidR="00071C42" w:rsidP="00071C42" w:rsidRDefault="00071C42" w14:paraId="0FF36569" w14:textId="77777777">
            <w:pPr>
              <w:numPr>
                <w:ilvl w:val="0"/>
                <w:numId w:val="50"/>
              </w:numPr>
              <w:jc w:val="both"/>
              <w:rPr>
                <w:rFonts w:cstheme="minorHAnsi"/>
                <w:bCs/>
                <w:lang w:val="en-GB"/>
              </w:rPr>
            </w:pPr>
            <w:r w:rsidRPr="00071C42">
              <w:rPr>
                <w:rFonts w:cstheme="minorHAnsi"/>
                <w:bCs/>
                <w:lang w:val="en-GB"/>
              </w:rPr>
              <w:t>knowledge integrity, trust, and legitimacy in international decision-making. </w:t>
            </w:r>
          </w:p>
          <w:p w:rsidRPr="00071C42" w:rsidR="00071C42" w:rsidP="00315F67" w:rsidRDefault="00071C42" w14:paraId="0786330E" w14:textId="4957BBA2">
            <w:pPr>
              <w:ind w:left="720"/>
              <w:jc w:val="both"/>
              <w:rPr>
                <w:rFonts w:cstheme="minorHAnsi"/>
                <w:bCs/>
                <w:lang w:val="en-GB"/>
              </w:rPr>
            </w:pPr>
          </w:p>
          <w:p w:rsidRPr="00071C42" w:rsidR="00071C42" w:rsidP="6A43EE26" w:rsidRDefault="00071C42" w14:paraId="4261659F" w14:textId="77777777">
            <w:pPr>
              <w:jc w:val="both"/>
              <w:rPr>
                <w:rFonts w:cs="Calibri" w:cstheme="minorAscii"/>
                <w:lang w:val="en-GB"/>
              </w:rPr>
            </w:pPr>
            <w:r w:rsidRPr="6A43EE26" w:rsidR="32133956">
              <w:rPr>
                <w:rFonts w:cs="Calibri" w:cstheme="minorAscii"/>
                <w:lang w:val="en-GB"/>
              </w:rPr>
              <w:t>In this context, the UNU Paris Office </w:t>
            </w:r>
            <w:r w:rsidRPr="6A43EE26" w:rsidR="32133956">
              <w:rPr>
                <w:rFonts w:cs="Calibri" w:cstheme="minorAscii"/>
                <w:lang w:val="en-GB"/>
              </w:rPr>
              <w:t>seeks</w:t>
            </w:r>
            <w:r w:rsidRPr="6A43EE26" w:rsidR="32133956">
              <w:rPr>
                <w:rFonts w:cs="Calibri" w:cstheme="minorAscii"/>
                <w:lang w:val="en-GB"/>
              </w:rPr>
              <w:t> to host a CSC-funded intern to support its analytical, coordination, and fundraising activities. </w:t>
            </w:r>
          </w:p>
          <w:p w:rsidRPr="008A230C" w:rsidR="00CE2389" w:rsidP="6A43EE26" w:rsidRDefault="00CE2389" w14:paraId="0230DAB0" w14:textId="24D7BF9F">
            <w:pPr>
              <w:pStyle w:val="Normal"/>
              <w:jc w:val="both"/>
              <w:rPr>
                <w:rFonts w:cs="Calibri" w:cstheme="minorAscii"/>
                <w:lang w:val="en-GB"/>
              </w:rPr>
            </w:pPr>
          </w:p>
        </w:tc>
      </w:tr>
      <w:tr w:rsidRPr="008A230C" w:rsidR="00CE2389" w:rsidTr="6A43EE26" w14:paraId="386DEC80" w14:textId="77777777">
        <w:tc>
          <w:tcPr>
            <w:tcW w:w="9350" w:type="dxa"/>
            <w:gridSpan w:val="2"/>
            <w:tcMar/>
          </w:tcPr>
          <w:p w:rsidRPr="004A0BD7" w:rsidR="00CE2389" w:rsidP="6A43EE26" w:rsidRDefault="00CE2389" w14:paraId="0E674329" w14:textId="32006CA3">
            <w:pPr>
              <w:pStyle w:val="Normal"/>
              <w:jc w:val="both"/>
              <w:rPr>
                <w:rFonts w:eastAsia="Calibri,Garamond,Arial" w:cs="Calibri" w:cstheme="minorAscii"/>
                <w:b w:val="1"/>
                <w:bCs w:val="1"/>
                <w:sz w:val="24"/>
                <w:szCs w:val="24"/>
              </w:rPr>
            </w:pPr>
            <w:r w:rsidRPr="6A43EE26" w:rsidR="00CE2389">
              <w:rPr>
                <w:rFonts w:eastAsia="Calibri,Garamond,Arial" w:cs="Calibri" w:cstheme="minorAscii"/>
                <w:b w:val="1"/>
                <w:bCs w:val="1"/>
                <w:sz w:val="24"/>
                <w:szCs w:val="24"/>
              </w:rPr>
              <w:t>Description of Responsibilities</w:t>
            </w:r>
          </w:p>
          <w:p w:rsidRPr="008A230C" w:rsidR="00CE2389" w:rsidP="00CE2389" w:rsidRDefault="00CE2389" w14:paraId="2A8823D5" w14:textId="77777777">
            <w:pPr>
              <w:jc w:val="both"/>
              <w:rPr>
                <w:rFonts w:eastAsia="Arial" w:cstheme="minorHAnsi"/>
                <w:b/>
                <w:bCs/>
                <w:sz w:val="20"/>
                <w:szCs w:val="20"/>
              </w:rPr>
            </w:pPr>
          </w:p>
          <w:p w:rsidRPr="00E32BD0" w:rsidR="00E32BD0" w:rsidP="00E32BD0" w:rsidRDefault="00E32BD0" w14:paraId="24687A6E" w14:textId="2D15F1ED">
            <w:pPr>
              <w:spacing w:after="160" w:line="259" w:lineRule="auto"/>
              <w:rPr>
                <w:lang w:val="en-GB"/>
              </w:rPr>
            </w:pPr>
            <w:r w:rsidRPr="6A43EE26" w:rsidR="00E32BD0">
              <w:rPr>
                <w:lang w:val="en-GB"/>
              </w:rPr>
              <w:t xml:space="preserve">The intern will support the Office </w:t>
            </w:r>
            <w:r w:rsidRPr="6A43EE26" w:rsidR="791FB270">
              <w:rPr>
                <w:lang w:val="en-GB"/>
              </w:rPr>
              <w:t xml:space="preserve">with </w:t>
            </w:r>
            <w:r w:rsidRPr="6A43EE26" w:rsidR="00E32BD0">
              <w:rPr>
                <w:lang w:val="en-GB"/>
              </w:rPr>
              <w:t>analytical, coordination, and outreach tasks, including: </w:t>
            </w:r>
          </w:p>
          <w:p w:rsidRPr="00E32BD0" w:rsidR="00E32BD0" w:rsidP="00E32BD0" w:rsidRDefault="00E32BD0" w14:paraId="572D9092" w14:textId="77777777">
            <w:pPr>
              <w:spacing w:after="160" w:line="259" w:lineRule="auto"/>
              <w:rPr>
                <w:lang w:val="en-GB"/>
              </w:rPr>
            </w:pPr>
            <w:r w:rsidRPr="00E32BD0">
              <w:rPr>
                <w:b/>
                <w:bCs/>
                <w:lang w:val="en-GB"/>
              </w:rPr>
              <w:t>1. Research and Analysis</w:t>
            </w:r>
            <w:r w:rsidRPr="00E32BD0">
              <w:rPr>
                <w:lang w:val="en-GB"/>
              </w:rPr>
              <w:t> </w:t>
            </w:r>
          </w:p>
          <w:p w:rsidRPr="00E32BD0" w:rsidR="00E32BD0" w:rsidP="00E32BD0" w:rsidRDefault="00E32BD0" w14:paraId="0A101D3D" w14:textId="77777777">
            <w:pPr>
              <w:numPr>
                <w:ilvl w:val="0"/>
                <w:numId w:val="57"/>
              </w:numPr>
              <w:spacing w:after="160" w:line="259" w:lineRule="auto"/>
              <w:rPr>
                <w:lang w:val="en-GB"/>
              </w:rPr>
            </w:pPr>
            <w:r w:rsidRPr="00E32BD0">
              <w:rPr>
                <w:lang w:val="en-GB"/>
              </w:rPr>
              <w:t>Conduct background research on themes related to: </w:t>
            </w:r>
          </w:p>
          <w:p w:rsidRPr="00E32BD0" w:rsidR="00E32BD0" w:rsidP="6A43EE26" w:rsidRDefault="00E32BD0" w14:paraId="20B78BC0" w14:textId="319F8833">
            <w:pPr>
              <w:numPr>
                <w:ilvl w:val="0"/>
                <w:numId w:val="58"/>
              </w:numPr>
              <w:spacing w:after="0" w:afterAutospacing="off" w:line="259" w:lineRule="auto"/>
              <w:rPr>
                <w:lang w:val="en-GB"/>
              </w:rPr>
            </w:pPr>
            <w:r w:rsidRPr="6A43EE26" w:rsidR="00E32BD0">
              <w:rPr>
                <w:lang w:val="en-GB"/>
              </w:rPr>
              <w:t>higher education, </w:t>
            </w:r>
            <w:r w:rsidRPr="6A43EE26" w:rsidR="00E32BD0">
              <w:rPr>
                <w:lang w:val="en-GB"/>
              </w:rPr>
              <w:t>science, innovation, and technology in international cooperation, </w:t>
            </w:r>
          </w:p>
          <w:p w:rsidRPr="00E32BD0" w:rsidR="00E32BD0" w:rsidP="6A43EE26" w:rsidRDefault="00E32BD0" w14:paraId="71399099" w14:textId="7C0B35E2">
            <w:pPr>
              <w:numPr>
                <w:ilvl w:val="0"/>
                <w:numId w:val="60"/>
              </w:numPr>
              <w:spacing w:after="0" w:afterAutospacing="off" w:line="259" w:lineRule="auto"/>
              <w:rPr>
                <w:lang w:val="en-GB"/>
              </w:rPr>
            </w:pPr>
            <w:r w:rsidRPr="6A43EE26" w:rsidR="00E32BD0">
              <w:rPr>
                <w:lang w:val="en-GB"/>
              </w:rPr>
              <w:t>public–private engagement in multilateral contexts, </w:t>
            </w:r>
            <w:r w:rsidRPr="6A43EE26" w:rsidR="2A2E6F0A">
              <w:rPr>
                <w:lang w:val="en-GB"/>
              </w:rPr>
              <w:t>and</w:t>
            </w:r>
          </w:p>
          <w:p w:rsidRPr="00E32BD0" w:rsidR="00E32BD0" w:rsidP="6A43EE26" w:rsidRDefault="00E32BD0" w14:paraId="085BD4CC" w14:textId="3AD36C8C">
            <w:pPr>
              <w:numPr>
                <w:ilvl w:val="0"/>
                <w:numId w:val="60"/>
              </w:numPr>
              <w:spacing w:after="0" w:afterAutospacing="off" w:line="259" w:lineRule="auto"/>
              <w:rPr>
                <w:lang w:val="en-GB"/>
              </w:rPr>
            </w:pPr>
            <w:r w:rsidRPr="6A43EE26" w:rsidR="00E32BD0">
              <w:rPr>
                <w:lang w:val="en-GB"/>
              </w:rPr>
              <w:t>responsible innovation and knowledge governance</w:t>
            </w:r>
            <w:r w:rsidRPr="6A43EE26" w:rsidR="08A83FAE">
              <w:rPr>
                <w:rFonts w:ascii="Calibri" w:hAnsi="Calibri" w:eastAsia="Calibri" w:cs="Arial" w:asciiTheme="minorAscii" w:hAnsiTheme="minorAscii" w:eastAsiaTheme="minorAscii" w:cstheme="minorBidi"/>
                <w:color w:val="auto"/>
                <w:sz w:val="22"/>
                <w:szCs w:val="22"/>
                <w:lang w:val="en-GB" w:eastAsia="en-US" w:bidi="ar-SA"/>
              </w:rPr>
              <w:t>.</w:t>
            </w:r>
          </w:p>
          <w:p w:rsidR="6A43EE26" w:rsidP="6A43EE26" w:rsidRDefault="6A43EE26" w14:paraId="7F00DB17" w14:textId="66ADC603">
            <w:pPr>
              <w:spacing w:after="0" w:afterAutospacing="off" w:line="259" w:lineRule="auto"/>
              <w:ind w:left="720"/>
              <w:rPr>
                <w:lang w:val="en-GB"/>
              </w:rPr>
            </w:pPr>
          </w:p>
          <w:p w:rsidRPr="00E32BD0" w:rsidR="00E32BD0" w:rsidP="6A43EE26" w:rsidRDefault="00E32BD0" w14:paraId="45FF4B62" w14:textId="410C03BB">
            <w:pPr>
              <w:pStyle w:val="Normal"/>
              <w:numPr>
                <w:ilvl w:val="0"/>
                <w:numId w:val="62"/>
              </w:numPr>
              <w:suppressLineNumbers w:val="0"/>
              <w:bidi w:val="0"/>
              <w:spacing w:before="0" w:beforeAutospacing="off" w:after="160" w:afterAutospacing="off" w:line="259" w:lineRule="auto"/>
              <w:ind w:left="720" w:right="0" w:hanging="360"/>
              <w:jc w:val="left"/>
              <w:rPr>
                <w:lang w:val="en-GB"/>
              </w:rPr>
            </w:pPr>
            <w:r w:rsidRPr="6A43EE26" w:rsidR="00E32BD0">
              <w:rPr>
                <w:lang w:val="en-GB"/>
              </w:rPr>
              <w:t>Prepare briefing notes, background memos, and concept notes for internal</w:t>
            </w:r>
            <w:r w:rsidRPr="6A43EE26" w:rsidR="4AE7B979">
              <w:rPr>
                <w:lang w:val="en-GB"/>
              </w:rPr>
              <w:t xml:space="preserve"> and </w:t>
            </w:r>
            <w:r w:rsidRPr="6A43EE26" w:rsidR="00E32BD0">
              <w:rPr>
                <w:lang w:val="en-GB"/>
              </w:rPr>
              <w:t>external use. </w:t>
            </w:r>
          </w:p>
          <w:p w:rsidRPr="00315F67" w:rsidR="00E32BD0" w:rsidP="00D564F3" w:rsidRDefault="00E32BD0" w14:paraId="701CFF05" w14:textId="72F1CB0D">
            <w:pPr>
              <w:numPr>
                <w:ilvl w:val="0"/>
                <w:numId w:val="63"/>
              </w:numPr>
              <w:spacing w:after="160" w:line="259" w:lineRule="auto"/>
              <w:rPr>
                <w:lang w:val="en-GB"/>
              </w:rPr>
            </w:pPr>
            <w:r w:rsidRPr="00315F67">
              <w:rPr>
                <w:lang w:val="en-GB"/>
              </w:rPr>
              <w:t>Support landscape mapping of relevant institutions, initiatives, and policy processes (UN, UNESCO, OECD, academia, think tanks).  </w:t>
            </w:r>
          </w:p>
          <w:p w:rsidRPr="00E32BD0" w:rsidR="00E32BD0" w:rsidP="00E32BD0" w:rsidRDefault="00E32BD0" w14:paraId="23706079" w14:textId="77777777">
            <w:pPr>
              <w:spacing w:after="160" w:line="259" w:lineRule="auto"/>
              <w:rPr>
                <w:lang w:val="en-GB"/>
              </w:rPr>
            </w:pPr>
            <w:r w:rsidRPr="00E32BD0">
              <w:rPr>
                <w:b/>
                <w:bCs/>
                <w:lang w:val="en-GB"/>
              </w:rPr>
              <w:t>2. Science–Innovation Policy Support</w:t>
            </w:r>
            <w:r w:rsidRPr="00E32BD0">
              <w:rPr>
                <w:lang w:val="en-GB"/>
              </w:rPr>
              <w:t> </w:t>
            </w:r>
          </w:p>
          <w:p w:rsidRPr="00E32BD0" w:rsidR="00E32BD0" w:rsidP="00E32BD0" w:rsidRDefault="00E32BD0" w14:paraId="2931CCF6" w14:textId="47FFB316">
            <w:pPr>
              <w:numPr>
                <w:ilvl w:val="0"/>
                <w:numId w:val="64"/>
              </w:numPr>
              <w:spacing w:after="160" w:line="259" w:lineRule="auto"/>
              <w:rPr>
                <w:lang w:val="en-GB"/>
              </w:rPr>
            </w:pPr>
            <w:r w:rsidRPr="6A43EE26" w:rsidR="00E32BD0">
              <w:rPr>
                <w:lang w:val="en-GB"/>
              </w:rPr>
              <w:t>Assist in tracking international policy developments related to science–policy interfaces. </w:t>
            </w:r>
          </w:p>
          <w:p w:rsidRPr="00E32BD0" w:rsidR="00E32BD0" w:rsidP="00E32BD0" w:rsidRDefault="00E32BD0" w14:paraId="7690CC62" w14:textId="4213FD4E">
            <w:pPr>
              <w:numPr>
                <w:ilvl w:val="0"/>
                <w:numId w:val="65"/>
              </w:numPr>
              <w:spacing w:after="160" w:line="259" w:lineRule="auto"/>
              <w:rPr>
                <w:lang w:val="en-GB"/>
              </w:rPr>
            </w:pPr>
            <w:r w:rsidRPr="6A43EE26" w:rsidR="00E32BD0">
              <w:rPr>
                <w:lang w:val="en-GB"/>
              </w:rPr>
              <w:t xml:space="preserve">Contribute to reflections on the role of science and knowledge in multilateral </w:t>
            </w:r>
            <w:r w:rsidRPr="6A43EE26" w:rsidR="26485944">
              <w:rPr>
                <w:lang w:val="en-GB"/>
              </w:rPr>
              <w:t>settings</w:t>
            </w:r>
            <w:r w:rsidRPr="6A43EE26" w:rsidR="00E32BD0">
              <w:rPr>
                <w:lang w:val="en-GB"/>
              </w:rPr>
              <w:t>. </w:t>
            </w:r>
          </w:p>
          <w:p w:rsidRPr="00E32BD0" w:rsidR="00E32BD0" w:rsidP="00E32BD0" w:rsidRDefault="00E32BD0" w14:paraId="2BFDD5B2" w14:textId="698C0FD0">
            <w:pPr>
              <w:numPr>
                <w:ilvl w:val="0"/>
                <w:numId w:val="66"/>
              </w:numPr>
              <w:spacing w:after="160" w:line="259" w:lineRule="auto"/>
              <w:rPr>
                <w:lang w:val="en-GB"/>
              </w:rPr>
            </w:pPr>
            <w:r w:rsidRPr="6A43EE26" w:rsidR="00E32BD0">
              <w:rPr>
                <w:lang w:val="en-GB"/>
              </w:rPr>
              <w:t xml:space="preserve">Support preparatory work for publications, discussion papers, </w:t>
            </w:r>
            <w:r w:rsidRPr="6A43EE26" w:rsidR="35E5FBF6">
              <w:rPr>
                <w:lang w:val="en-GB"/>
              </w:rPr>
              <w:t>and</w:t>
            </w:r>
            <w:r w:rsidRPr="6A43EE26" w:rsidR="00E32BD0">
              <w:rPr>
                <w:lang w:val="en-GB"/>
              </w:rPr>
              <w:t> other outputs</w:t>
            </w:r>
            <w:r w:rsidRPr="6A43EE26" w:rsidR="00E32BD0">
              <w:rPr>
                <w:lang w:val="en-GB"/>
              </w:rPr>
              <w:t>. </w:t>
            </w:r>
          </w:p>
          <w:p w:rsidR="00E32BD0" w:rsidP="6A43EE26" w:rsidRDefault="00E32BD0" w14:paraId="2BC4E8A0" w14:textId="085D5EFC">
            <w:pPr>
              <w:numPr>
                <w:ilvl w:val="0"/>
                <w:numId w:val="67"/>
              </w:numPr>
              <w:spacing w:after="160" w:line="259" w:lineRule="auto"/>
              <w:rPr>
                <w:lang w:val="en-GB"/>
              </w:rPr>
            </w:pPr>
            <w:r w:rsidRPr="6A43EE26" w:rsidR="00E32BD0">
              <w:rPr>
                <w:lang w:val="en-GB"/>
              </w:rPr>
              <w:t>Contribute to analytical work on the role of innovation, technology, and scientific expertise</w:t>
            </w:r>
            <w:r w:rsidRPr="6A43EE26" w:rsidR="49BACF09">
              <w:rPr>
                <w:lang w:val="en-GB"/>
              </w:rPr>
              <w:t>.</w:t>
            </w:r>
          </w:p>
          <w:p w:rsidRPr="00E32BD0" w:rsidR="00E32BD0" w:rsidP="00E32BD0" w:rsidRDefault="00E32BD0" w14:paraId="3DC4EB48" w14:textId="77777777">
            <w:pPr>
              <w:spacing w:after="160" w:line="259" w:lineRule="auto"/>
              <w:rPr>
                <w:lang w:val="en-GB"/>
              </w:rPr>
            </w:pPr>
            <w:r w:rsidRPr="00E32BD0">
              <w:rPr>
                <w:b/>
                <w:bCs/>
                <w:lang w:val="en-GB"/>
              </w:rPr>
              <w:t>3. Partnerships and fundraising</w:t>
            </w:r>
            <w:r w:rsidRPr="00E32BD0">
              <w:rPr>
                <w:lang w:val="en-GB"/>
              </w:rPr>
              <w:t> </w:t>
            </w:r>
          </w:p>
          <w:p w:rsidRPr="00E32BD0" w:rsidR="00E32BD0" w:rsidP="00E32BD0" w:rsidRDefault="00E32BD0" w14:paraId="4682F0CA" w14:textId="08191BD8">
            <w:pPr>
              <w:numPr>
                <w:ilvl w:val="0"/>
                <w:numId w:val="68"/>
              </w:numPr>
              <w:spacing w:after="160" w:line="259" w:lineRule="auto"/>
              <w:rPr>
                <w:lang w:val="en-GB"/>
              </w:rPr>
            </w:pPr>
            <w:r w:rsidRPr="6A43EE26" w:rsidR="00E32BD0">
              <w:rPr>
                <w:lang w:val="en-GB"/>
              </w:rPr>
              <w:t>Support the preparation and follow-up of workshops, seminars, and policy dialogues hosted or co-organised by the Office. </w:t>
            </w:r>
          </w:p>
          <w:p w:rsidRPr="00E32BD0" w:rsidR="00E32BD0" w:rsidP="00E32BD0" w:rsidRDefault="00E32BD0" w14:paraId="285C41BD" w14:textId="71AC5406">
            <w:pPr>
              <w:numPr>
                <w:ilvl w:val="0"/>
                <w:numId w:val="69"/>
              </w:numPr>
              <w:spacing w:after="160" w:line="259" w:lineRule="auto"/>
              <w:rPr>
                <w:lang w:val="en-GB"/>
              </w:rPr>
            </w:pPr>
            <w:r w:rsidRPr="6A43EE26" w:rsidR="00E32BD0">
              <w:rPr>
                <w:lang w:val="en-GB"/>
              </w:rPr>
              <w:t xml:space="preserve">Assist with stakeholder engagement, including coordination with </w:t>
            </w:r>
            <w:r w:rsidRPr="6A43EE26" w:rsidR="4C784D80">
              <w:rPr>
                <w:lang w:val="en-GB"/>
              </w:rPr>
              <w:t xml:space="preserve">UNESCO and other </w:t>
            </w:r>
            <w:r w:rsidRPr="6A43EE26" w:rsidR="00E32BD0">
              <w:rPr>
                <w:lang w:val="en-GB"/>
              </w:rPr>
              <w:t>UN agencies</w:t>
            </w:r>
            <w:r w:rsidRPr="6A43EE26" w:rsidR="24C4B0EB">
              <w:rPr>
                <w:lang w:val="en-GB"/>
              </w:rPr>
              <w:t>,</w:t>
            </w:r>
            <w:r w:rsidRPr="6A43EE26" w:rsidR="00E32BD0">
              <w:rPr>
                <w:lang w:val="en-GB"/>
              </w:rPr>
              <w:t xml:space="preserve"> research institutions, and policy partners. </w:t>
            </w:r>
          </w:p>
          <w:p w:rsidRPr="00E32BD0" w:rsidR="00E32BD0" w:rsidP="00E32BD0" w:rsidRDefault="00E32BD0" w14:paraId="7652A6A8" w14:textId="6137E169">
            <w:pPr>
              <w:numPr>
                <w:ilvl w:val="0"/>
                <w:numId w:val="70"/>
              </w:numPr>
              <w:spacing w:after="160" w:line="259" w:lineRule="auto"/>
              <w:rPr>
                <w:lang w:val="en-GB"/>
              </w:rPr>
            </w:pPr>
            <w:r w:rsidRPr="6A43EE26" w:rsidR="00E32BD0">
              <w:rPr>
                <w:lang w:val="en-GB"/>
              </w:rPr>
              <w:t xml:space="preserve">Help document events and </w:t>
            </w:r>
            <w:r w:rsidRPr="6A43EE26" w:rsidR="1E71A15C">
              <w:rPr>
                <w:lang w:val="en-GB"/>
              </w:rPr>
              <w:t>draft</w:t>
            </w:r>
            <w:r w:rsidRPr="6A43EE26" w:rsidR="00E32BD0">
              <w:rPr>
                <w:lang w:val="en-GB"/>
              </w:rPr>
              <w:t xml:space="preserve"> communication materials (summaries, web content</w:t>
            </w:r>
            <w:r w:rsidRPr="6A43EE26" w:rsidR="2D897323">
              <w:rPr>
                <w:lang w:val="en-GB"/>
              </w:rPr>
              <w:t>).</w:t>
            </w:r>
          </w:p>
          <w:p w:rsidR="00E32BD0" w:rsidP="6A43EE26" w:rsidRDefault="00E32BD0" w14:paraId="4157ABF7" w14:textId="5B2256C5">
            <w:pPr>
              <w:numPr>
                <w:ilvl w:val="0"/>
                <w:numId w:val="71"/>
              </w:numPr>
              <w:spacing w:after="160" w:line="259" w:lineRule="auto"/>
              <w:rPr>
                <w:lang w:val="en-GB"/>
              </w:rPr>
            </w:pPr>
            <w:r w:rsidRPr="6A43EE26" w:rsidR="00E32BD0">
              <w:rPr>
                <w:lang w:val="en-GB"/>
              </w:rPr>
              <w:t xml:space="preserve">Support exploratory engagement with </w:t>
            </w:r>
            <w:r w:rsidRPr="6A43EE26" w:rsidR="195890A0">
              <w:rPr>
                <w:lang w:val="en-GB"/>
              </w:rPr>
              <w:t xml:space="preserve">the </w:t>
            </w:r>
            <w:r w:rsidRPr="6A43EE26" w:rsidR="00E32BD0">
              <w:rPr>
                <w:lang w:val="en-GB"/>
              </w:rPr>
              <w:t>private</w:t>
            </w:r>
            <w:r w:rsidRPr="6A43EE26" w:rsidR="2A47694A">
              <w:rPr>
                <w:lang w:val="en-GB"/>
              </w:rPr>
              <w:t xml:space="preserve"> </w:t>
            </w:r>
            <w:r w:rsidRPr="6A43EE26" w:rsidR="00E32BD0">
              <w:rPr>
                <w:lang w:val="en-GB"/>
              </w:rPr>
              <w:t xml:space="preserve">sector, </w:t>
            </w:r>
            <w:r w:rsidRPr="6A43EE26" w:rsidR="0733E0BA">
              <w:rPr>
                <w:lang w:val="en-GB"/>
              </w:rPr>
              <w:t>notably</w:t>
            </w:r>
            <w:r w:rsidRPr="6A43EE26" w:rsidR="43215AA7">
              <w:rPr>
                <w:lang w:val="en-GB"/>
              </w:rPr>
              <w:t xml:space="preserve"> </w:t>
            </w:r>
            <w:r w:rsidRPr="6A43EE26" w:rsidR="00E32BD0">
              <w:rPr>
                <w:lang w:val="en-GB"/>
              </w:rPr>
              <w:t xml:space="preserve">technology </w:t>
            </w:r>
            <w:r w:rsidRPr="6A43EE26" w:rsidR="189D63D3">
              <w:rPr>
                <w:lang w:val="en-GB"/>
              </w:rPr>
              <w:t>companies.</w:t>
            </w:r>
          </w:p>
          <w:p w:rsidRPr="00E32BD0" w:rsidR="00E32BD0" w:rsidP="00E32BD0" w:rsidRDefault="00E32BD0" w14:paraId="6A1C5CAF" w14:textId="77777777">
            <w:pPr>
              <w:spacing w:after="160" w:line="259" w:lineRule="auto"/>
              <w:rPr>
                <w:lang w:val="en-GB"/>
              </w:rPr>
            </w:pPr>
            <w:r w:rsidRPr="00E32BD0">
              <w:rPr>
                <w:b/>
                <w:bCs/>
                <w:lang w:val="en-GB"/>
              </w:rPr>
              <w:t>4. Coordination and Office Support</w:t>
            </w:r>
            <w:r w:rsidRPr="00E32BD0">
              <w:rPr>
                <w:lang w:val="en-GB"/>
              </w:rPr>
              <w:t> </w:t>
            </w:r>
          </w:p>
          <w:p w:rsidRPr="00E32BD0" w:rsidR="00E32BD0" w:rsidP="00E32BD0" w:rsidRDefault="00E32BD0" w14:paraId="5D1C8781" w14:textId="3208D055">
            <w:pPr>
              <w:numPr>
                <w:ilvl w:val="0"/>
                <w:numId w:val="72"/>
              </w:numPr>
              <w:spacing w:after="160" w:line="259" w:lineRule="auto"/>
              <w:rPr>
                <w:lang w:val="en-GB"/>
              </w:rPr>
            </w:pPr>
            <w:r w:rsidRPr="6A43EE26" w:rsidR="00E32BD0">
              <w:rPr>
                <w:lang w:val="en-GB"/>
              </w:rPr>
              <w:t xml:space="preserve">Support </w:t>
            </w:r>
            <w:r w:rsidRPr="6A43EE26" w:rsidR="0A7ED3D6">
              <w:rPr>
                <w:lang w:val="en-GB"/>
              </w:rPr>
              <w:t>UNU-</w:t>
            </w:r>
            <w:r w:rsidRPr="6A43EE26" w:rsidR="00E32BD0">
              <w:rPr>
                <w:lang w:val="en-GB"/>
              </w:rPr>
              <w:t xml:space="preserve">internal coordination </w:t>
            </w:r>
            <w:r w:rsidRPr="6A43EE26" w:rsidR="2D8C2C13">
              <w:rPr>
                <w:lang w:val="en-GB"/>
              </w:rPr>
              <w:t xml:space="preserve">efforts </w:t>
            </w:r>
            <w:r w:rsidRPr="6A43EE26" w:rsidR="3750ACD3">
              <w:rPr>
                <w:lang w:val="en-GB"/>
              </w:rPr>
              <w:t>on</w:t>
            </w:r>
            <w:r w:rsidRPr="6A43EE26" w:rsidR="00E32BD0">
              <w:rPr>
                <w:lang w:val="en-GB"/>
              </w:rPr>
              <w:t xml:space="preserve"> science innovation</w:t>
            </w:r>
            <w:r w:rsidRPr="6A43EE26" w:rsidR="66CB9EF5">
              <w:rPr>
                <w:lang w:val="en-GB"/>
              </w:rPr>
              <w:t xml:space="preserve"> an</w:t>
            </w:r>
            <w:r w:rsidRPr="6A43EE26" w:rsidR="067D6DA0">
              <w:rPr>
                <w:lang w:val="en-GB"/>
              </w:rPr>
              <w:t>d</w:t>
            </w:r>
            <w:r w:rsidRPr="6A43EE26" w:rsidR="00E32BD0">
              <w:rPr>
                <w:lang w:val="en-GB"/>
              </w:rPr>
              <w:t> higher education. </w:t>
            </w:r>
          </w:p>
          <w:p w:rsidR="00E32BD0" w:rsidP="6A43EE26" w:rsidRDefault="00E32BD0" w14:paraId="176F5E16" w14:textId="4ECE6B1D">
            <w:pPr>
              <w:numPr>
                <w:ilvl w:val="0"/>
                <w:numId w:val="73"/>
              </w:numPr>
              <w:spacing w:after="160" w:line="259" w:lineRule="auto"/>
              <w:rPr>
                <w:lang w:val="en-GB"/>
              </w:rPr>
            </w:pPr>
            <w:r w:rsidRPr="6A43EE26" w:rsidR="00E32BD0">
              <w:rPr>
                <w:lang w:val="en-GB"/>
              </w:rPr>
              <w:t>Assist with light administrative and organisational tasks related to events and partnerships</w:t>
            </w:r>
            <w:r w:rsidRPr="6A43EE26" w:rsidR="358BAEDF">
              <w:rPr>
                <w:lang w:val="en-GB"/>
              </w:rPr>
              <w:t>.</w:t>
            </w:r>
          </w:p>
          <w:p w:rsidR="6A43EE26" w:rsidP="6A43EE26" w:rsidRDefault="6A43EE26" w14:paraId="4E1C0E2A" w14:textId="3774C6BF">
            <w:pPr>
              <w:pStyle w:val="Normal"/>
              <w:suppressLineNumbers w:val="0"/>
              <w:bidi w:val="0"/>
              <w:spacing w:before="0" w:beforeAutospacing="off" w:after="0" w:afterAutospacing="off" w:line="240" w:lineRule="auto"/>
              <w:ind w:left="0" w:right="0"/>
              <w:jc w:val="both"/>
              <w:rPr>
                <w:rFonts w:eastAsia="Calibri,Garamond,Arial" w:cs="Calibri" w:cstheme="minorAscii"/>
                <w:b w:val="1"/>
                <w:bCs w:val="1"/>
                <w:sz w:val="24"/>
                <w:szCs w:val="24"/>
                <w:lang w:val="en-GB"/>
              </w:rPr>
            </w:pPr>
          </w:p>
          <w:p w:rsidRPr="00E32BD0" w:rsidR="00E32BD0" w:rsidP="6A43EE26" w:rsidRDefault="00E32BD0" w14:paraId="4BD65E92" w14:textId="77777777">
            <w:pPr>
              <w:pStyle w:val="Normal"/>
              <w:suppressLineNumbers w:val="0"/>
              <w:bidi w:val="0"/>
              <w:spacing w:before="0" w:beforeAutospacing="off" w:after="0" w:afterAutospacing="off" w:line="240" w:lineRule="auto"/>
              <w:ind w:left="0" w:right="0"/>
              <w:jc w:val="both"/>
              <w:rPr>
                <w:rFonts w:eastAsia="Calibri,Garamond,Arial" w:cs="Calibri" w:cstheme="minorAscii"/>
                <w:b w:val="1"/>
                <w:bCs w:val="1"/>
                <w:sz w:val="24"/>
                <w:szCs w:val="24"/>
                <w:lang w:val="en-GB"/>
              </w:rPr>
            </w:pPr>
            <w:r w:rsidRPr="6A43EE26" w:rsidR="00E32BD0">
              <w:rPr>
                <w:rFonts w:eastAsia="Calibri,Garamond,Arial" w:cs="Calibri" w:cstheme="minorAscii"/>
                <w:b w:val="1"/>
                <w:bCs w:val="1"/>
                <w:sz w:val="24"/>
                <w:szCs w:val="24"/>
                <w:lang w:val="en-GB"/>
              </w:rPr>
              <w:t>Learning Opportunities</w:t>
            </w:r>
            <w:r w:rsidRPr="6A43EE26" w:rsidR="00E32BD0">
              <w:rPr>
                <w:rFonts w:eastAsia="Calibri,Garamond,Arial" w:cs="Calibri" w:cstheme="minorAscii"/>
                <w:b w:val="1"/>
                <w:bCs w:val="1"/>
                <w:sz w:val="24"/>
                <w:szCs w:val="24"/>
                <w:lang w:val="en-GB"/>
              </w:rPr>
              <w:t> </w:t>
            </w:r>
          </w:p>
          <w:p w:rsidRPr="00E32BD0" w:rsidR="00E32BD0" w:rsidP="00E32BD0" w:rsidRDefault="00E32BD0" w14:paraId="0D7FFC09" w14:textId="77777777">
            <w:pPr>
              <w:spacing w:after="160" w:line="259" w:lineRule="auto"/>
              <w:rPr>
                <w:lang w:val="en-GB"/>
              </w:rPr>
            </w:pPr>
            <w:r w:rsidRPr="6A43EE26" w:rsidR="00E32BD0">
              <w:rPr>
                <w:lang w:val="en-GB"/>
              </w:rPr>
              <w:t>The intern will: </w:t>
            </w:r>
          </w:p>
          <w:p w:rsidR="001A258C" w:rsidP="001A258C" w:rsidRDefault="00E32BD0" w14:paraId="2BC0192A" w14:textId="7EDA3184">
            <w:pPr>
              <w:numPr>
                <w:ilvl w:val="0"/>
                <w:numId w:val="74"/>
              </w:numPr>
              <w:spacing w:after="160" w:line="259" w:lineRule="auto"/>
              <w:rPr>
                <w:lang w:val="en-GB"/>
              </w:rPr>
            </w:pPr>
            <w:r w:rsidRPr="6A43EE26" w:rsidR="00E32BD0">
              <w:rPr>
                <w:lang w:val="en-GB"/>
              </w:rPr>
              <w:t>Gain first-hand exp</w:t>
            </w:r>
            <w:r w:rsidRPr="6A43EE26" w:rsidR="1E4CEEBF">
              <w:rPr>
                <w:lang w:val="en-GB"/>
              </w:rPr>
              <w:t xml:space="preserve">erience of </w:t>
            </w:r>
            <w:r w:rsidRPr="6A43EE26" w:rsidR="00E32BD0">
              <w:rPr>
                <w:lang w:val="en-GB"/>
              </w:rPr>
              <w:t>UNU’s role and the Paris multilateral ecosystem; </w:t>
            </w:r>
          </w:p>
          <w:p w:rsidRPr="00E32BD0" w:rsidR="00E32BD0" w:rsidP="001A258C" w:rsidRDefault="00E32BD0" w14:paraId="223B0A8A" w14:textId="3DB7B2B4">
            <w:pPr>
              <w:numPr>
                <w:ilvl w:val="0"/>
                <w:numId w:val="74"/>
              </w:numPr>
              <w:spacing w:after="160" w:line="259" w:lineRule="auto"/>
              <w:rPr>
                <w:lang w:val="en-GB"/>
              </w:rPr>
            </w:pPr>
            <w:r w:rsidRPr="6A43EE26" w:rsidR="00E32BD0">
              <w:rPr>
                <w:lang w:val="en-GB"/>
              </w:rPr>
              <w:t>Develop practical experience in multilateral policy engagement; </w:t>
            </w:r>
          </w:p>
          <w:p w:rsidRPr="00E32BD0" w:rsidR="00E32BD0" w:rsidP="00E32BD0" w:rsidRDefault="00E32BD0" w14:paraId="4E101C09" w14:textId="77777777">
            <w:pPr>
              <w:numPr>
                <w:ilvl w:val="0"/>
                <w:numId w:val="76"/>
              </w:numPr>
              <w:spacing w:after="160" w:line="259" w:lineRule="auto"/>
              <w:rPr>
                <w:lang w:val="en-GB"/>
              </w:rPr>
            </w:pPr>
            <w:r w:rsidRPr="00E32BD0">
              <w:rPr>
                <w:lang w:val="en-GB"/>
              </w:rPr>
              <w:t>Strengthen skills in policy analysis, stakeholder mapping, and international coordination; </w:t>
            </w:r>
          </w:p>
          <w:p w:rsidRPr="00E32BD0" w:rsidR="00E32BD0" w:rsidP="00E32BD0" w:rsidRDefault="00E32BD0" w14:paraId="5B10762F" w14:textId="7DD1836C">
            <w:pPr>
              <w:numPr>
                <w:ilvl w:val="0"/>
                <w:numId w:val="77"/>
              </w:numPr>
              <w:spacing w:after="160" w:line="259" w:lineRule="auto"/>
              <w:rPr>
                <w:lang w:val="en-GB"/>
              </w:rPr>
            </w:pPr>
            <w:r w:rsidRPr="6A43EE26" w:rsidR="00E32BD0">
              <w:rPr>
                <w:lang w:val="en-GB"/>
              </w:rPr>
              <w:t>Work closely with senior experts and practitioners </w:t>
            </w:r>
            <w:r w:rsidRPr="6A43EE26" w:rsidR="00E32BD0">
              <w:rPr>
                <w:lang w:val="en-GB"/>
              </w:rPr>
              <w:t>operating</w:t>
            </w:r>
            <w:r w:rsidRPr="6A43EE26" w:rsidR="00E32BD0">
              <w:rPr>
                <w:lang w:val="en-GB"/>
              </w:rPr>
              <w:t> at the science–policy interface. </w:t>
            </w:r>
          </w:p>
          <w:p w:rsidR="00E32BD0" w:rsidP="6A43EE26" w:rsidRDefault="00E32BD0" w14:paraId="7F7641E8" w14:textId="5CB7B923">
            <w:pPr>
              <w:numPr>
                <w:ilvl w:val="0"/>
                <w:numId w:val="78"/>
              </w:numPr>
              <w:spacing w:after="160" w:line="259" w:lineRule="auto"/>
              <w:rPr>
                <w:lang w:val="en-GB"/>
              </w:rPr>
            </w:pPr>
            <w:r w:rsidRPr="6A43EE26" w:rsidR="00E32BD0">
              <w:rPr>
                <w:lang w:val="en-GB"/>
              </w:rPr>
              <w:t>G</w:t>
            </w:r>
            <w:r w:rsidRPr="6A43EE26" w:rsidR="79648D2F">
              <w:rPr>
                <w:lang w:val="en-GB"/>
              </w:rPr>
              <w:t>et</w:t>
            </w:r>
            <w:r w:rsidRPr="6A43EE26" w:rsidR="00E32BD0">
              <w:rPr>
                <w:lang w:val="en-GB"/>
              </w:rPr>
              <w:t xml:space="preserve"> exposure to innovative partnership and engagement models</w:t>
            </w:r>
            <w:r w:rsidRPr="6A43EE26" w:rsidR="4AD02660">
              <w:rPr>
                <w:lang w:val="en-GB"/>
              </w:rPr>
              <w:t>.</w:t>
            </w:r>
          </w:p>
          <w:p w:rsidR="00CE2389" w:rsidP="00CE2389" w:rsidRDefault="00CE2389" w14:paraId="0447545E" w14:textId="3F42DE35">
            <w:pPr>
              <w:jc w:val="both"/>
              <w:rPr>
                <w:rFonts w:eastAsia="Calibri,Garamond,Arial" w:cstheme="minorHAnsi"/>
                <w:bCs/>
              </w:rPr>
            </w:pPr>
          </w:p>
          <w:p w:rsidRPr="00071C42" w:rsidR="00071C42" w:rsidP="6A43EE26" w:rsidRDefault="00071C42" w14:paraId="17C825F6" w14:textId="77777777">
            <w:pPr>
              <w:jc w:val="both"/>
              <w:rPr>
                <w:rFonts w:eastAsia="Calibri,Garamond,Arial" w:cs="Calibri" w:cstheme="minorAscii"/>
                <w:lang w:val="en-GB"/>
              </w:rPr>
            </w:pPr>
            <w:r w:rsidRPr="6A43EE26" w:rsidR="32133956">
              <w:rPr>
                <w:rFonts w:eastAsia="Calibri,Garamond,Arial" w:cs="Calibri" w:cstheme="minorAscii"/>
                <w:lang w:val="en-GB"/>
              </w:rPr>
              <w:t>The internship aims to: </w:t>
            </w:r>
          </w:p>
          <w:p w:rsidR="00071C42" w:rsidP="00071C42" w:rsidRDefault="00071C42" w14:paraId="33C77026" w14:textId="671F5A80">
            <w:pPr>
              <w:numPr>
                <w:ilvl w:val="0"/>
                <w:numId w:val="52"/>
              </w:numPr>
              <w:jc w:val="both"/>
              <w:rPr>
                <w:rFonts w:eastAsia="Calibri,Garamond,Arial" w:cstheme="minorHAnsi"/>
                <w:bCs/>
                <w:lang w:val="en-GB"/>
              </w:rPr>
            </w:pPr>
            <w:r>
              <w:rPr>
                <w:rFonts w:eastAsia="Calibri,Garamond,Arial" w:cstheme="minorHAnsi"/>
                <w:bCs/>
                <w:lang w:val="en-GB"/>
              </w:rPr>
              <w:t>Support UNU Paris Office activities at the intersection of science innovation and higher education;</w:t>
            </w:r>
          </w:p>
          <w:p w:rsidR="00071C42" w:rsidP="00071C42" w:rsidRDefault="00071C42" w14:paraId="60EAD9D0" w14:textId="77777777">
            <w:pPr>
              <w:numPr>
                <w:ilvl w:val="0"/>
                <w:numId w:val="53"/>
              </w:numPr>
              <w:jc w:val="both"/>
              <w:rPr>
                <w:rFonts w:eastAsia="Calibri,Garamond,Arial" w:cstheme="minorHAnsi"/>
                <w:bCs/>
                <w:lang w:val="en-GB"/>
              </w:rPr>
            </w:pPr>
            <w:r w:rsidRPr="00071C42">
              <w:rPr>
                <w:rFonts w:eastAsia="Calibri,Garamond,Arial" w:cstheme="minorHAnsi"/>
                <w:bCs/>
                <w:lang w:val="en-GB"/>
              </w:rPr>
              <w:t>Contribute to background research, stakeholder mapping, and policy-oriented analysis; </w:t>
            </w:r>
          </w:p>
          <w:p w:rsidRPr="00071C42" w:rsidR="00071C42" w:rsidP="6A43EE26" w:rsidRDefault="00071C42" w14:paraId="7D2CC88C" w14:textId="25AE70F5">
            <w:pPr>
              <w:numPr>
                <w:ilvl w:val="0"/>
                <w:numId w:val="53"/>
              </w:numPr>
              <w:jc w:val="both"/>
              <w:rPr>
                <w:rFonts w:eastAsia="Calibri,Garamond,Arial" w:cs="Calibri" w:cstheme="minorAscii"/>
                <w:lang w:val="en-GB"/>
              </w:rPr>
            </w:pPr>
            <w:r w:rsidRPr="6A43EE26" w:rsidR="32133956">
              <w:rPr>
                <w:rFonts w:eastAsia="Calibri,Garamond,Arial" w:cs="Calibri" w:cstheme="minorAscii"/>
                <w:lang w:val="en-GB"/>
              </w:rPr>
              <w:t>Assist</w:t>
            </w:r>
            <w:r w:rsidRPr="6A43EE26" w:rsidR="32133956">
              <w:rPr>
                <w:rFonts w:eastAsia="Calibri,Garamond,Arial" w:cs="Calibri" w:cstheme="minorAscii"/>
                <w:lang w:val="en-GB"/>
              </w:rPr>
              <w:t xml:space="preserve"> in partnerships and fundraising activities involving international organisations, academia</w:t>
            </w:r>
            <w:r w:rsidRPr="6A43EE26" w:rsidR="1DB791CB">
              <w:rPr>
                <w:rFonts w:eastAsia="Calibri,Garamond,Arial" w:cs="Calibri" w:cstheme="minorAscii"/>
                <w:lang w:val="en-GB"/>
              </w:rPr>
              <w:t>,</w:t>
            </w:r>
            <w:r w:rsidRPr="6A43EE26" w:rsidR="32133956">
              <w:rPr>
                <w:rFonts w:eastAsia="Calibri,Garamond,Arial" w:cs="Calibri" w:cstheme="minorAscii"/>
                <w:lang w:val="en-GB"/>
              </w:rPr>
              <w:t xml:space="preserve"> and </w:t>
            </w:r>
            <w:r w:rsidRPr="6A43EE26" w:rsidR="1687207F">
              <w:rPr>
                <w:rFonts w:eastAsia="Calibri,Garamond,Arial" w:cs="Calibri" w:cstheme="minorAscii"/>
                <w:lang w:val="en-GB"/>
              </w:rPr>
              <w:t>other</w:t>
            </w:r>
            <w:r w:rsidRPr="6A43EE26" w:rsidR="32133956">
              <w:rPr>
                <w:rFonts w:eastAsia="Calibri,Garamond,Arial" w:cs="Calibri" w:cstheme="minorAscii"/>
                <w:lang w:val="en-GB"/>
              </w:rPr>
              <w:t xml:space="preserve"> actors;</w:t>
            </w:r>
          </w:p>
          <w:p w:rsidRPr="00071C42" w:rsidR="00071C42" w:rsidP="6A43EE26" w:rsidRDefault="00071C42" w14:paraId="676850F2" w14:textId="3BFE35C6">
            <w:pPr>
              <w:ind w:left="720"/>
              <w:jc w:val="both"/>
              <w:rPr>
                <w:rFonts w:eastAsia="Calibri,Garamond,Arial" w:cs="Calibri" w:cstheme="minorAscii"/>
                <w:lang w:val="en-GB"/>
              </w:rPr>
            </w:pPr>
            <w:r w:rsidRPr="6A43EE26" w:rsidR="32133956">
              <w:rPr>
                <w:rFonts w:eastAsia="Calibri,Garamond,Arial" w:cs="Calibri" w:cstheme="minorAscii"/>
                <w:lang w:val="en-GB"/>
              </w:rPr>
              <w:t xml:space="preserve">Contribute to reflections on innovative partnership and engagement models, including with </w:t>
            </w:r>
            <w:r w:rsidRPr="6A43EE26" w:rsidR="1C9B3480">
              <w:rPr>
                <w:rFonts w:eastAsia="Calibri,Garamond,Arial" w:cs="Calibri" w:cstheme="minorAscii"/>
                <w:lang w:val="en-GB"/>
              </w:rPr>
              <w:t xml:space="preserve">the </w:t>
            </w:r>
            <w:r w:rsidRPr="6A43EE26" w:rsidR="32133956">
              <w:rPr>
                <w:rFonts w:eastAsia="Calibri,Garamond,Arial" w:cs="Calibri" w:cstheme="minorAscii"/>
                <w:lang w:val="en-GB"/>
              </w:rPr>
              <w:t>private-sector, technology in support of multilateral </w:t>
            </w:r>
            <w:r w:rsidRPr="6A43EE26" w:rsidR="32133956">
              <w:rPr>
                <w:rFonts w:eastAsia="Calibri,Garamond,Arial" w:cs="Calibri" w:cstheme="minorAscii"/>
                <w:lang w:val="en-GB"/>
              </w:rPr>
              <w:t>objectives</w:t>
            </w:r>
            <w:r w:rsidRPr="6A43EE26" w:rsidR="32133956">
              <w:rPr>
                <w:rFonts w:eastAsia="Calibri,Garamond,Arial" w:cs="Calibri" w:cstheme="minorAscii"/>
                <w:lang w:val="en-GB"/>
              </w:rPr>
              <w:t>. </w:t>
            </w:r>
          </w:p>
          <w:p w:rsidR="27277F3E" w:rsidP="6A43EE26" w:rsidRDefault="27277F3E" w14:paraId="155A0481" w14:textId="471A9835">
            <w:pPr>
              <w:numPr>
                <w:ilvl w:val="0"/>
                <w:numId w:val="56"/>
              </w:numPr>
              <w:jc w:val="both"/>
              <w:rPr>
                <w:rFonts w:eastAsia="Calibri,Garamond,Arial"/>
                <w:lang w:val="en-GB"/>
              </w:rPr>
            </w:pPr>
            <w:r w:rsidRPr="6A43EE26" w:rsidR="27277F3E">
              <w:rPr>
                <w:rFonts w:eastAsia="Calibri,Garamond,Arial"/>
                <w:lang w:val="en-GB"/>
              </w:rPr>
              <w:t>Provide the intern with hands-on exposure to UN processes, and international cooperation</w:t>
            </w:r>
            <w:r w:rsidRPr="6A43EE26" w:rsidR="4CEDE84F">
              <w:rPr>
                <w:rFonts w:eastAsia="Calibri,Garamond,Arial"/>
                <w:lang w:val="en-GB"/>
              </w:rPr>
              <w:t>.</w:t>
            </w:r>
          </w:p>
          <w:p w:rsidRPr="008A230C" w:rsidR="00CE2389" w:rsidP="00CE2389" w:rsidRDefault="00CE2389" w14:paraId="5A48DDB2" w14:textId="2CB56BE0">
            <w:pPr>
              <w:jc w:val="both"/>
              <w:rPr>
                <w:rFonts w:cstheme="minorHAnsi"/>
                <w:b/>
              </w:rPr>
            </w:pPr>
          </w:p>
        </w:tc>
      </w:tr>
      <w:tr w:rsidRPr="008A230C" w:rsidR="00CE2389" w:rsidTr="6A43EE26" w14:paraId="1CD627A5" w14:textId="77777777">
        <w:tc>
          <w:tcPr>
            <w:tcW w:w="9350" w:type="dxa"/>
            <w:gridSpan w:val="2"/>
            <w:tcMar/>
          </w:tcPr>
          <w:p w:rsidR="6A43EE26" w:rsidP="6A43EE26" w:rsidRDefault="6A43EE26" w14:paraId="7275F4F5" w14:textId="140AD533">
            <w:pPr>
              <w:spacing w:after="60"/>
              <w:jc w:val="both"/>
              <w:rPr>
                <w:rFonts w:eastAsia="Calibri,Garamond,Arial" w:cs="Calibri" w:cstheme="minorAscii"/>
                <w:b w:val="1"/>
                <w:bCs w:val="1"/>
                <w:sz w:val="24"/>
                <w:szCs w:val="24"/>
              </w:rPr>
            </w:pPr>
          </w:p>
          <w:p w:rsidRPr="004A0BD7" w:rsidR="00CE2389" w:rsidP="00CE2389" w:rsidRDefault="00CE2389" w14:paraId="1CCC5B0B" w14:textId="520F666B">
            <w:pPr>
              <w:spacing w:after="60"/>
              <w:jc w:val="both"/>
              <w:rPr>
                <w:rFonts w:eastAsia="Calibri,Garamond,Arial" w:cstheme="minorHAnsi"/>
                <w:b/>
                <w:bCs/>
                <w:sz w:val="24"/>
                <w:szCs w:val="24"/>
              </w:rPr>
            </w:pPr>
            <w:r w:rsidRPr="6A43EE26" w:rsidR="00CE2389">
              <w:rPr>
                <w:rFonts w:eastAsia="Calibri,Garamond,Arial" w:cs="Calibri" w:cstheme="minorAscii"/>
                <w:b w:val="1"/>
                <w:bCs w:val="1"/>
                <w:sz w:val="24"/>
                <w:szCs w:val="24"/>
              </w:rPr>
              <w:t>Competencies</w:t>
            </w:r>
          </w:p>
          <w:p w:rsidR="6A43EE26" w:rsidP="6A43EE26" w:rsidRDefault="6A43EE26" w14:paraId="162B5DE8" w14:textId="2C63765F">
            <w:pPr>
              <w:rPr>
                <w:b w:val="1"/>
                <w:bCs w:val="1"/>
                <w:u w:val="single"/>
              </w:rPr>
            </w:pPr>
          </w:p>
          <w:p w:rsidRPr="00952F7F" w:rsidR="001D26F9" w:rsidP="001D26F9" w:rsidRDefault="001D26F9" w14:paraId="7236ACE6" w14:textId="77777777">
            <w:pPr>
              <w:rPr>
                <w:b/>
                <w:u w:val="single"/>
              </w:rPr>
            </w:pPr>
            <w:r w:rsidRPr="00952F7F">
              <w:rPr>
                <w:b/>
                <w:u w:val="single"/>
              </w:rPr>
              <w:t>Values:</w:t>
            </w:r>
          </w:p>
          <w:p w:rsidRPr="00BB7F4E" w:rsidR="001D26F9" w:rsidP="001D26F9" w:rsidRDefault="001D26F9" w14:paraId="3693DCD4" w14:textId="77777777">
            <w:pPr>
              <w:pStyle w:val="ListParagraph"/>
              <w:numPr>
                <w:ilvl w:val="0"/>
                <w:numId w:val="44"/>
              </w:numPr>
              <w:rPr>
                <w:bCs/>
              </w:rPr>
            </w:pPr>
            <w:r w:rsidRPr="00E973EF">
              <w:rPr>
                <w:b/>
              </w:rPr>
              <w:t>Inclusion</w:t>
            </w:r>
            <w:r w:rsidRPr="00BB7F4E">
              <w:rPr>
                <w:bCs/>
              </w:rPr>
              <w:t xml:space="preserve"> - Take action to create an environment of dignity and respect for all, regardless of age, culture, disability, ethnicity, gender, gender identity, gender expression, geography, grade, language, nationality, racial identity, religion, sex, sex characteristics, sexual orientation, social origin or any other aspect of identity.</w:t>
            </w:r>
          </w:p>
          <w:p w:rsidRPr="005664BD" w:rsidR="001D26F9" w:rsidP="001D26F9" w:rsidRDefault="001D26F9" w14:paraId="618B92CC" w14:textId="77777777">
            <w:pPr>
              <w:pStyle w:val="ListParagraph"/>
              <w:numPr>
                <w:ilvl w:val="0"/>
                <w:numId w:val="44"/>
              </w:numPr>
              <w:rPr>
                <w:bCs/>
              </w:rPr>
            </w:pPr>
            <w:r w:rsidRPr="00E973EF">
              <w:rPr>
                <w:b/>
              </w:rPr>
              <w:t>Integrity</w:t>
            </w:r>
            <w:r w:rsidRPr="005664BD">
              <w:rPr>
                <w:bCs/>
              </w:rPr>
              <w:t xml:space="preserve"> - Act ethically, demonstrating the standards of conduct of the United Nations and taking prompt action in case of witnessing unprofessional or unethical behaviour, or any other breach of UN standards.</w:t>
            </w:r>
          </w:p>
          <w:p w:rsidRPr="00267C32" w:rsidR="001D26F9" w:rsidP="001D26F9" w:rsidRDefault="001D26F9" w14:paraId="428B7786" w14:textId="77777777">
            <w:pPr>
              <w:pStyle w:val="ListParagraph"/>
              <w:numPr>
                <w:ilvl w:val="0"/>
                <w:numId w:val="44"/>
              </w:numPr>
              <w:rPr>
                <w:bCs/>
              </w:rPr>
            </w:pPr>
            <w:r w:rsidRPr="00E973EF">
              <w:rPr>
                <w:b/>
              </w:rPr>
              <w:t>Humility</w:t>
            </w:r>
            <w:r>
              <w:rPr>
                <w:bCs/>
              </w:rPr>
              <w:t xml:space="preserve"> - </w:t>
            </w:r>
            <w:r w:rsidRPr="005664BD">
              <w:rPr>
                <w:bCs/>
              </w:rPr>
              <w:t>Demonstrate self-awareness and willingness to learn from others.</w:t>
            </w:r>
          </w:p>
          <w:p w:rsidRPr="00E973EF" w:rsidR="001D26F9" w:rsidP="001D26F9" w:rsidRDefault="001D26F9" w14:paraId="7B751A3B" w14:textId="77777777">
            <w:pPr>
              <w:pStyle w:val="ListParagraph"/>
              <w:numPr>
                <w:ilvl w:val="0"/>
                <w:numId w:val="44"/>
              </w:numPr>
              <w:rPr>
                <w:bCs/>
              </w:rPr>
            </w:pPr>
            <w:r w:rsidRPr="00E973EF">
              <w:rPr>
                <w:b/>
              </w:rPr>
              <w:t>Humanity</w:t>
            </w:r>
            <w:r w:rsidRPr="00E973EF">
              <w:rPr>
                <w:bCs/>
              </w:rPr>
              <w:t xml:space="preserve"> - Act according to the purposes of the United Nations: peace, dignity and equality on a healthy planet.</w:t>
            </w:r>
          </w:p>
          <w:p w:rsidR="001D26F9" w:rsidP="001D26F9" w:rsidRDefault="001D26F9" w14:paraId="567C3F5F" w14:textId="77777777">
            <w:pPr>
              <w:rPr>
                <w:b/>
                <w:u w:val="single"/>
              </w:rPr>
            </w:pPr>
          </w:p>
          <w:p w:rsidRPr="007B0792" w:rsidR="001D26F9" w:rsidP="001D26F9" w:rsidRDefault="001D26F9" w14:paraId="7797F5C0" w14:textId="77777777">
            <w:pPr>
              <w:rPr>
                <w:b/>
                <w:u w:val="single"/>
              </w:rPr>
            </w:pPr>
            <w:r>
              <w:rPr>
                <w:b/>
                <w:u w:val="single"/>
              </w:rPr>
              <w:t>B</w:t>
            </w:r>
            <w:r w:rsidRPr="007B0792">
              <w:rPr>
                <w:b/>
                <w:u w:val="single"/>
              </w:rPr>
              <w:t>ehaviours:</w:t>
            </w:r>
          </w:p>
          <w:p w:rsidR="001D26F9" w:rsidP="001D26F9" w:rsidRDefault="001D26F9" w14:paraId="1BBBC994" w14:textId="77777777">
            <w:pPr>
              <w:pStyle w:val="ListParagraph"/>
              <w:numPr>
                <w:ilvl w:val="0"/>
                <w:numId w:val="45"/>
              </w:numPr>
              <w:rPr>
                <w:bCs/>
              </w:rPr>
            </w:pPr>
            <w:r w:rsidRPr="00E973EF">
              <w:rPr>
                <w:b/>
              </w:rPr>
              <w:t>Connect and Collaborate</w:t>
            </w:r>
            <w:r>
              <w:rPr>
                <w:bCs/>
              </w:rPr>
              <w:t xml:space="preserve"> - </w:t>
            </w:r>
            <w:r w:rsidRPr="00B3565C">
              <w:rPr>
                <w:bCs/>
              </w:rPr>
              <w:t>Build positive relationships with others to advance the work of the United Nations and work coherently as One</w:t>
            </w:r>
            <w:r>
              <w:rPr>
                <w:bCs/>
              </w:rPr>
              <w:t xml:space="preserve"> </w:t>
            </w:r>
            <w:r w:rsidRPr="00B3565C">
              <w:rPr>
                <w:bCs/>
              </w:rPr>
              <w:t>UN</w:t>
            </w:r>
          </w:p>
          <w:p w:rsidRPr="00B3565C" w:rsidR="001D26F9" w:rsidP="001D26F9" w:rsidRDefault="001D26F9" w14:paraId="0E30EBF0" w14:textId="77777777">
            <w:pPr>
              <w:pStyle w:val="ListParagraph"/>
              <w:numPr>
                <w:ilvl w:val="0"/>
                <w:numId w:val="45"/>
              </w:numPr>
              <w:rPr>
                <w:bCs/>
              </w:rPr>
            </w:pPr>
            <w:r w:rsidRPr="00E973EF">
              <w:rPr>
                <w:b/>
              </w:rPr>
              <w:t>Analyse and Plan</w:t>
            </w:r>
            <w:r w:rsidRPr="00B3565C">
              <w:rPr>
                <w:bCs/>
              </w:rPr>
              <w:t xml:space="preserve"> - </w:t>
            </w:r>
            <w:r w:rsidRPr="00B3565C">
              <w:t>Seek out and use data from a wide range of sources to understand problems, inform decision-making, propose evidence-based solutions and plan action</w:t>
            </w:r>
          </w:p>
          <w:p w:rsidRPr="00267C32" w:rsidR="001D26F9" w:rsidP="001D26F9" w:rsidRDefault="001D26F9" w14:paraId="05D8205F" w14:textId="77777777">
            <w:pPr>
              <w:pStyle w:val="ListParagraph"/>
              <w:numPr>
                <w:ilvl w:val="0"/>
                <w:numId w:val="45"/>
              </w:numPr>
              <w:rPr>
                <w:bCs/>
              </w:rPr>
            </w:pPr>
            <w:r w:rsidRPr="00E973EF">
              <w:rPr>
                <w:b/>
              </w:rPr>
              <w:t>Deliver Results with Positive Impact</w:t>
            </w:r>
            <w:r w:rsidRPr="00267C32">
              <w:rPr>
                <w:bCs/>
              </w:rPr>
              <w:t xml:space="preserve"> </w:t>
            </w:r>
            <w:r>
              <w:rPr>
                <w:bCs/>
              </w:rPr>
              <w:t xml:space="preserve">- </w:t>
            </w:r>
            <w:r w:rsidRPr="00B3565C">
              <w:rPr>
                <w:bCs/>
              </w:rPr>
              <w:t>Hold oneself and others accountable for delivering results and making a positive difference to the people and causes that the United Nations serves</w:t>
            </w:r>
          </w:p>
          <w:p w:rsidRPr="00267C32" w:rsidR="001D26F9" w:rsidP="001D26F9" w:rsidRDefault="001D26F9" w14:paraId="4F5E893E" w14:textId="77777777">
            <w:pPr>
              <w:pStyle w:val="ListParagraph"/>
              <w:numPr>
                <w:ilvl w:val="0"/>
                <w:numId w:val="45"/>
              </w:numPr>
              <w:rPr>
                <w:bCs/>
              </w:rPr>
            </w:pPr>
            <w:r w:rsidRPr="00E973EF">
              <w:rPr>
                <w:b/>
              </w:rPr>
              <w:t>Learn and Develop</w:t>
            </w:r>
            <w:r>
              <w:rPr>
                <w:bCs/>
              </w:rPr>
              <w:t xml:space="preserve"> - </w:t>
            </w:r>
            <w:r w:rsidRPr="00B3565C">
              <w:rPr>
                <w:bCs/>
              </w:rPr>
              <w:t>Pursue own learning and development and contribute to the learning and development of others</w:t>
            </w:r>
          </w:p>
          <w:p w:rsidRPr="00267C32" w:rsidR="001D26F9" w:rsidP="001D26F9" w:rsidRDefault="001D26F9" w14:paraId="78C3FA38" w14:textId="77777777">
            <w:pPr>
              <w:pStyle w:val="ListParagraph"/>
              <w:numPr>
                <w:ilvl w:val="0"/>
                <w:numId w:val="45"/>
              </w:numPr>
              <w:rPr>
                <w:bCs/>
              </w:rPr>
            </w:pPr>
            <w:r w:rsidRPr="00E973EF">
              <w:rPr>
                <w:b/>
              </w:rPr>
              <w:t>Adapt and Innovate</w:t>
            </w:r>
            <w:r>
              <w:rPr>
                <w:bCs/>
              </w:rPr>
              <w:t xml:space="preserve"> - </w:t>
            </w:r>
            <w:r w:rsidRPr="00B3565C">
              <w:rPr>
                <w:bCs/>
              </w:rPr>
              <w:t>Demonstrate flexibility, agility and the ability to think and act in novel ways</w:t>
            </w:r>
          </w:p>
          <w:p w:rsidRPr="00000A07" w:rsidR="00CE2389" w:rsidP="0041040B" w:rsidRDefault="00CE2389" w14:paraId="60BF1003" w14:textId="2805666A">
            <w:pPr>
              <w:shd w:val="clear" w:color="auto" w:fill="FFFFFF" w:themeFill="background1"/>
              <w:spacing w:after="60"/>
              <w:ind w:left="360"/>
              <w:rPr>
                <w:rFonts w:cstheme="minorHAnsi"/>
              </w:rPr>
            </w:pPr>
          </w:p>
        </w:tc>
      </w:tr>
      <w:tr w:rsidRPr="008A230C" w:rsidR="00CE2389" w:rsidTr="6A43EE26" w14:paraId="4033BE5C" w14:textId="77777777">
        <w:tc>
          <w:tcPr>
            <w:tcW w:w="9350" w:type="dxa"/>
            <w:gridSpan w:val="2"/>
            <w:tcMar/>
          </w:tcPr>
          <w:p w:rsidR="6A43EE26" w:rsidP="6A43EE26" w:rsidRDefault="6A43EE26" w14:paraId="2CBAEDD7" w14:textId="0B9D2805">
            <w:pPr>
              <w:jc w:val="both"/>
              <w:rPr>
                <w:rFonts w:eastAsia="Calibri,Garamond,Arial" w:cs="Calibri" w:cstheme="minorAscii"/>
                <w:b w:val="1"/>
                <w:bCs w:val="1"/>
                <w:sz w:val="24"/>
                <w:szCs w:val="24"/>
              </w:rPr>
            </w:pPr>
          </w:p>
          <w:p w:rsidRPr="000814B7" w:rsidR="00CE2389" w:rsidP="00CE2389" w:rsidRDefault="00CE2389" w14:paraId="3F5BF749" w14:textId="77777777">
            <w:pPr>
              <w:jc w:val="both"/>
              <w:rPr>
                <w:rFonts w:eastAsia="Calibri,Garamond,Arial" w:cstheme="minorHAnsi"/>
                <w:b/>
                <w:bCs/>
                <w:sz w:val="24"/>
                <w:szCs w:val="24"/>
              </w:rPr>
            </w:pPr>
            <w:r w:rsidRPr="000814B7">
              <w:rPr>
                <w:rFonts w:eastAsia="Calibri,Garamond,Arial" w:cstheme="minorHAnsi"/>
                <w:b/>
                <w:bCs/>
                <w:sz w:val="24"/>
                <w:szCs w:val="24"/>
              </w:rPr>
              <w:t>Qualifications</w:t>
            </w:r>
          </w:p>
          <w:p w:rsidRPr="008A230C" w:rsidR="00CE2389" w:rsidP="00CE2389" w:rsidRDefault="00CE2389" w14:paraId="462A8C40" w14:textId="77777777">
            <w:pPr>
              <w:rPr>
                <w:rFonts w:cstheme="minorHAnsi"/>
                <w:b/>
              </w:rPr>
            </w:pPr>
          </w:p>
          <w:p w:rsidRPr="00080E51" w:rsidR="00CE2389" w:rsidP="6A43EE26" w:rsidRDefault="00CE2389" w14:paraId="3E9E3C0D" w14:textId="74F0BC6E">
            <w:pPr>
              <w:rPr>
                <w:rFonts w:cs="Calibri" w:cstheme="minorAscii"/>
                <w:b w:val="1"/>
                <w:bCs w:val="1"/>
              </w:rPr>
            </w:pPr>
            <w:r w:rsidRPr="6A43EE26" w:rsidR="00CE2389">
              <w:rPr>
                <w:rFonts w:cs="Calibri" w:cstheme="minorAscii"/>
                <w:b w:val="1"/>
                <w:bCs w:val="1"/>
              </w:rPr>
              <w:t>Education</w:t>
            </w:r>
          </w:p>
          <w:p w:rsidR="18CDD7E1" w:rsidP="6A43EE26" w:rsidRDefault="18CDD7E1" w14:paraId="00AA88F8" w14:textId="3811BB48">
            <w:pPr>
              <w:pStyle w:val="ListParagraph"/>
              <w:numPr>
                <w:ilvl w:val="0"/>
                <w:numId w:val="12"/>
              </w:numPr>
              <w:rPr/>
            </w:pPr>
            <w:r w:rsidR="18CDD7E1">
              <w:rPr/>
              <w:t>University studies in one of the following disciplines:</w:t>
            </w:r>
            <w:r w:rsidR="27277F3E">
              <w:rPr/>
              <w:t xml:space="preserve"> International Relations, Public Policy</w:t>
            </w:r>
            <w:r w:rsidR="409B92AE">
              <w:rPr/>
              <w:t xml:space="preserve"> </w:t>
            </w:r>
            <w:r w:rsidR="409B92AE">
              <w:rPr/>
              <w:t>or</w:t>
            </w:r>
            <w:r w:rsidR="27277F3E">
              <w:rPr/>
              <w:t xml:space="preserve"> Development</w:t>
            </w:r>
            <w:r w:rsidR="27277F3E">
              <w:rPr/>
              <w:t xml:space="preserve"> Studies, Science and Technology Studies, Economics,</w:t>
            </w:r>
            <w:r w:rsidR="18CDD7E1">
              <w:rPr/>
              <w:t xml:space="preserve"> or other relevant subjects</w:t>
            </w:r>
            <w:r w:rsidR="4D947991">
              <w:rPr/>
              <w:t>.</w:t>
            </w:r>
          </w:p>
          <w:p w:rsidR="137184EF" w:rsidP="6A43EE26" w:rsidRDefault="137184EF" w14:paraId="6E3FFC67" w14:textId="29EF9E91">
            <w:pPr>
              <w:pStyle w:val="ListParagraph"/>
              <w:numPr>
                <w:ilvl w:val="0"/>
                <w:numId w:val="12"/>
              </w:numPr>
              <w:rPr/>
            </w:pPr>
            <w:r w:rsidR="18CDD7E1">
              <w:rPr/>
              <w:t xml:space="preserve">Be </w:t>
            </w:r>
            <w:r w:rsidR="18CDD7E1">
              <w:rPr/>
              <w:t xml:space="preserve">enrolled in a graduate degree </w:t>
            </w:r>
            <w:r w:rsidR="18CDD7E1">
              <w:rPr/>
              <w:t>programme</w:t>
            </w:r>
            <w:r w:rsidR="18CDD7E1">
              <w:rPr/>
              <w:t xml:space="preserve"> or within the </w:t>
            </w:r>
            <w:r w:rsidR="3D945B92">
              <w:rPr/>
              <w:t>2</w:t>
            </w:r>
            <w:r w:rsidR="18CDD7E1">
              <w:rPr/>
              <w:t xml:space="preserve">-year </w:t>
            </w:r>
            <w:r w:rsidR="52EB195F">
              <w:rPr/>
              <w:t>(</w:t>
            </w:r>
            <w:r w:rsidR="52EB195F">
              <w:rPr/>
              <w:t>max.)</w:t>
            </w:r>
            <w:r w:rsidR="52EB195F">
              <w:rPr/>
              <w:t xml:space="preserve"> </w:t>
            </w:r>
            <w:r w:rsidR="18CDD7E1">
              <w:rPr/>
              <w:t>post</w:t>
            </w:r>
            <w:r w:rsidR="295E6F7D">
              <w:rPr/>
              <w:t>-</w:t>
            </w:r>
            <w:r w:rsidR="18CDD7E1">
              <w:rPr/>
              <w:t xml:space="preserve">graduation </w:t>
            </w:r>
            <w:r w:rsidR="59904142">
              <w:rPr/>
              <w:t>period</w:t>
            </w:r>
            <w:r w:rsidR="3A5B39DA">
              <w:rPr/>
              <w:t>.</w:t>
            </w:r>
          </w:p>
          <w:p w:rsidR="6A43EE26" w:rsidP="6A43EE26" w:rsidRDefault="6A43EE26" w14:paraId="09603700" w14:textId="2393A586">
            <w:pPr>
              <w:pStyle w:val="ListParagraph"/>
              <w:ind w:left="360"/>
            </w:pPr>
          </w:p>
          <w:p w:rsidR="22C871B1" w:rsidP="137184EF" w:rsidRDefault="22C871B1" w14:paraId="6915461D" w14:textId="20218CFF">
            <w:pPr>
              <w:rPr>
                <w:b w:val="1"/>
                <w:bCs w:val="1"/>
              </w:rPr>
            </w:pPr>
            <w:r w:rsidRPr="6A43EE26" w:rsidR="70124CF7">
              <w:rPr>
                <w:b w:val="1"/>
                <w:bCs w:val="1"/>
              </w:rPr>
              <w:t>Skills</w:t>
            </w:r>
          </w:p>
          <w:p w:rsidR="2C21FEA2" w:rsidP="137184EF" w:rsidRDefault="2C21FEA2" w14:paraId="660A0C87" w14:textId="7F19D42D">
            <w:pPr>
              <w:pStyle w:val="ListParagraph"/>
              <w:numPr>
                <w:ilvl w:val="0"/>
                <w:numId w:val="12"/>
              </w:numPr>
              <w:rPr/>
            </w:pPr>
            <w:r w:rsidRPr="6A43EE26" w:rsidR="18B0F920">
              <w:rPr>
                <w:rFonts w:ascii="Calibri" w:hAnsi="Calibri" w:eastAsia="Calibri" w:cs="Arial" w:asciiTheme="minorAscii" w:hAnsiTheme="minorAscii" w:eastAsiaTheme="minorAscii" w:cstheme="minorBidi"/>
                <w:color w:val="auto"/>
                <w:sz w:val="22"/>
                <w:szCs w:val="22"/>
                <w:lang w:eastAsia="en-US" w:bidi="ar-SA"/>
              </w:rPr>
              <w:t>Excellent analytical and writing skills.</w:t>
            </w:r>
          </w:p>
          <w:p w:rsidR="2C21FEA2" w:rsidP="137184EF" w:rsidRDefault="2C21FEA2" w14:paraId="15DA32E5" w14:textId="0B631C2C">
            <w:pPr>
              <w:pStyle w:val="ListParagraph"/>
              <w:numPr>
                <w:ilvl w:val="0"/>
                <w:numId w:val="12"/>
              </w:numPr>
              <w:rPr/>
            </w:pPr>
            <w:r w:rsidRPr="6A43EE26" w:rsidR="18B0F920">
              <w:rPr>
                <w:rFonts w:ascii="Calibri" w:hAnsi="Calibri" w:eastAsia="Calibri" w:cs="Arial" w:asciiTheme="minorAscii" w:hAnsiTheme="minorAscii" w:eastAsiaTheme="minorAscii" w:cstheme="minorBidi"/>
                <w:color w:val="auto"/>
                <w:sz w:val="22"/>
                <w:szCs w:val="22"/>
                <w:lang w:eastAsia="en-US" w:bidi="ar-SA"/>
              </w:rPr>
              <w:t>Ability to work in an international, multicultural environment.</w:t>
            </w:r>
          </w:p>
          <w:p w:rsidRPr="008A230C" w:rsidR="00CE2389" w:rsidP="00CE2389" w:rsidRDefault="00CE2389" w14:paraId="11F10692" w14:textId="77777777">
            <w:pPr/>
          </w:p>
          <w:p w:rsidRPr="00080E51" w:rsidR="00CE2389" w:rsidP="6A43EE26" w:rsidRDefault="00CE2389" w14:paraId="1E36A6E1" w14:textId="49F82452">
            <w:pPr>
              <w:rPr>
                <w:rFonts w:cs="Calibri" w:cstheme="minorAscii"/>
                <w:b w:val="1"/>
                <w:bCs w:val="1"/>
              </w:rPr>
            </w:pPr>
            <w:r w:rsidRPr="6A43EE26" w:rsidR="00CE2389">
              <w:rPr>
                <w:rFonts w:cs="Calibri" w:cstheme="minorAscii"/>
                <w:b w:val="1"/>
                <w:bCs w:val="1"/>
              </w:rPr>
              <w:t>Language</w:t>
            </w:r>
          </w:p>
          <w:p w:rsidR="401E9E8E" w:rsidP="6A43EE26" w:rsidRDefault="401E9E8E" w14:paraId="260DB891" w14:textId="6124F1CF">
            <w:pPr>
              <w:pStyle w:val="ListParagraph"/>
              <w:numPr>
                <w:ilvl w:val="0"/>
                <w:numId w:val="13"/>
              </w:numPr>
              <w:rPr/>
            </w:pPr>
            <w:r w:rsidR="401E9E8E">
              <w:rPr/>
              <w:t xml:space="preserve">Fluency in French or English (written and spoken) is </w:t>
            </w:r>
            <w:r w:rsidR="401E9E8E">
              <w:rPr/>
              <w:t>required</w:t>
            </w:r>
            <w:r w:rsidR="0083246A">
              <w:rPr/>
              <w:t xml:space="preserve"> with good knowledge of the other</w:t>
            </w:r>
            <w:r w:rsidR="4E07F7DD">
              <w:rPr/>
              <w:t>.</w:t>
            </w:r>
          </w:p>
          <w:p w:rsidR="137184EF" w:rsidRDefault="137184EF" w14:paraId="4015FFC9" w14:textId="3D41DA2F">
            <w:pPr>
              <w:rPr>
                <w:rFonts w:ascii="Aptos" w:hAnsi="Aptos" w:eastAsia="Aptos" w:cs="Aptos"/>
                <w:sz w:val="24"/>
                <w:szCs w:val="24"/>
              </w:rPr>
            </w:pPr>
          </w:p>
          <w:p w:rsidR="368698A7" w:rsidP="6A43EE26" w:rsidRDefault="368698A7" w14:paraId="0E7EE400" w14:textId="48477EDD">
            <w:pPr>
              <w:rPr>
                <w:rFonts w:eastAsia="宋体" w:eastAsiaTheme="minorEastAsia"/>
                <w:b w:val="1"/>
                <w:bCs w:val="1"/>
              </w:rPr>
            </w:pPr>
            <w:r w:rsidRPr="6A43EE26" w:rsidR="6E48B4C6">
              <w:rPr>
                <w:rFonts w:eastAsia="宋体" w:eastAsiaTheme="minorEastAsia"/>
                <w:b w:val="1"/>
                <w:bCs w:val="1"/>
              </w:rPr>
              <w:t>Eligibility and Conditions</w:t>
            </w:r>
          </w:p>
          <w:p w:rsidR="368698A7" w:rsidP="6A43EE26" w:rsidRDefault="368698A7" w14:paraId="6553BD9A" w14:textId="7289E6EA">
            <w:pPr>
              <w:pStyle w:val="ListParagraph"/>
              <w:numPr>
                <w:ilvl w:val="0"/>
                <w:numId w:val="2"/>
              </w:numPr>
              <w:suppressLineNumbers w:val="0"/>
              <w:bidi w:val="0"/>
              <w:spacing w:before="0" w:beforeAutospacing="off" w:after="0" w:afterAutospacing="off" w:line="240" w:lineRule="auto"/>
              <w:ind w:left="360" w:right="0" w:hanging="360"/>
              <w:jc w:val="left"/>
              <w:rPr>
                <w:rFonts w:ascii="Calibri" w:hAnsi="Calibri" w:eastAsia="Calibri" w:cs="Arial" w:asciiTheme="minorAscii" w:hAnsiTheme="minorAscii" w:eastAsiaTheme="minorAscii" w:cstheme="minorBidi"/>
                <w:color w:val="auto"/>
                <w:sz w:val="22"/>
                <w:szCs w:val="22"/>
                <w:lang w:eastAsia="en-US" w:bidi="ar-SA"/>
              </w:rPr>
            </w:pPr>
            <w:r w:rsidRPr="6A43EE26" w:rsidR="6E48B4C6">
              <w:rPr>
                <w:rFonts w:ascii="Calibri" w:hAnsi="Calibri" w:eastAsia="Calibri" w:cs="Arial" w:asciiTheme="minorAscii" w:hAnsiTheme="minorAscii" w:eastAsiaTheme="minorAscii" w:cstheme="minorBidi"/>
                <w:color w:val="auto"/>
                <w:sz w:val="22"/>
                <w:szCs w:val="22"/>
                <w:lang w:eastAsia="en-US" w:bidi="ar-SA"/>
              </w:rPr>
              <w:t>This internship is exclusively funded by the China Scholarship Council (CSC).</w:t>
            </w:r>
          </w:p>
          <w:p w:rsidR="368698A7" w:rsidP="6A43EE26" w:rsidRDefault="368698A7" w14:paraId="3B6ECC0C" w14:textId="7E94AA4A">
            <w:pPr>
              <w:pStyle w:val="ListParagraph"/>
              <w:numPr>
                <w:ilvl w:val="0"/>
                <w:numId w:val="2"/>
              </w:numPr>
              <w:suppressLineNumbers w:val="0"/>
              <w:bidi w:val="0"/>
              <w:spacing w:before="0" w:beforeAutospacing="off" w:after="0" w:afterAutospacing="off" w:line="240" w:lineRule="auto"/>
              <w:ind w:left="360" w:right="0" w:hanging="360"/>
              <w:jc w:val="left"/>
              <w:rPr>
                <w:rFonts w:ascii="Calibri" w:hAnsi="Calibri" w:eastAsia="Calibri" w:cs="Arial" w:asciiTheme="minorAscii" w:hAnsiTheme="minorAscii" w:eastAsiaTheme="minorAscii" w:cstheme="minorBidi"/>
                <w:color w:val="auto"/>
                <w:sz w:val="22"/>
                <w:szCs w:val="22"/>
                <w:lang w:eastAsia="en-US" w:bidi="ar-SA"/>
              </w:rPr>
            </w:pPr>
            <w:r w:rsidRPr="6A43EE26" w:rsidR="6E48B4C6">
              <w:rPr>
                <w:rFonts w:ascii="Calibri" w:hAnsi="Calibri" w:eastAsia="Calibri" w:cs="Arial" w:asciiTheme="minorAscii" w:hAnsiTheme="minorAscii" w:eastAsiaTheme="minorAscii" w:cstheme="minorBidi"/>
                <w:color w:val="auto"/>
                <w:sz w:val="22"/>
                <w:szCs w:val="22"/>
                <w:lang w:eastAsia="en-US" w:bidi="ar-SA"/>
              </w:rPr>
              <w:t xml:space="preserve">Candidates must meet CSC eligibility criteria and be selected </w:t>
            </w:r>
            <w:r w:rsidRPr="6A43EE26" w:rsidR="041F42AC">
              <w:rPr>
                <w:rFonts w:ascii="Calibri" w:hAnsi="Calibri" w:eastAsia="Calibri" w:cs="Arial" w:asciiTheme="minorAscii" w:hAnsiTheme="minorAscii" w:eastAsiaTheme="minorAscii" w:cstheme="minorBidi"/>
                <w:color w:val="auto"/>
                <w:sz w:val="22"/>
                <w:szCs w:val="22"/>
                <w:lang w:eastAsia="en-US" w:bidi="ar-SA"/>
              </w:rPr>
              <w:t xml:space="preserve">via </w:t>
            </w:r>
            <w:r w:rsidRPr="6A43EE26" w:rsidR="6E48B4C6">
              <w:rPr>
                <w:rFonts w:ascii="Calibri" w:hAnsi="Calibri" w:eastAsia="Calibri" w:cs="Arial" w:asciiTheme="minorAscii" w:hAnsiTheme="minorAscii" w:eastAsiaTheme="minorAscii" w:cstheme="minorBidi"/>
                <w:color w:val="auto"/>
                <w:sz w:val="22"/>
                <w:szCs w:val="22"/>
                <w:lang w:eastAsia="en-US" w:bidi="ar-SA"/>
              </w:rPr>
              <w:t>the CSC nomination process.</w:t>
            </w:r>
          </w:p>
          <w:p w:rsidR="368698A7" w:rsidP="6A43EE26" w:rsidRDefault="368698A7" w14:paraId="51828D10" w14:textId="44FFDD2E">
            <w:pPr>
              <w:pStyle w:val="ListParagraph"/>
              <w:numPr>
                <w:ilvl w:val="0"/>
                <w:numId w:val="2"/>
              </w:numPr>
              <w:suppressLineNumbers w:val="0"/>
              <w:bidi w:val="0"/>
              <w:spacing w:before="0" w:beforeAutospacing="off" w:after="0" w:afterAutospacing="off" w:line="240" w:lineRule="auto"/>
              <w:ind w:left="360" w:right="0" w:hanging="360"/>
              <w:jc w:val="left"/>
              <w:rPr>
                <w:rFonts w:ascii="Calibri" w:hAnsi="Calibri" w:eastAsia="Calibri" w:cs="Arial" w:asciiTheme="minorAscii" w:hAnsiTheme="minorAscii" w:eastAsiaTheme="minorAscii" w:cstheme="minorBidi"/>
                <w:color w:val="auto"/>
                <w:sz w:val="22"/>
                <w:szCs w:val="22"/>
                <w:lang w:eastAsia="en-US" w:bidi="ar-SA"/>
              </w:rPr>
            </w:pPr>
            <w:r w:rsidRPr="6A43EE26" w:rsidR="6E48B4C6">
              <w:rPr>
                <w:rFonts w:ascii="Calibri" w:hAnsi="Calibri" w:eastAsia="Calibri" w:cs="Arial" w:asciiTheme="minorAscii" w:hAnsiTheme="minorAscii" w:eastAsiaTheme="minorAscii" w:cstheme="minorBidi"/>
                <w:color w:val="auto"/>
                <w:sz w:val="22"/>
                <w:szCs w:val="22"/>
                <w:lang w:eastAsia="en-US" w:bidi="ar-SA"/>
              </w:rPr>
              <w:t>The internship is on-site and full-time.</w:t>
            </w:r>
          </w:p>
          <w:p w:rsidRPr="00303637" w:rsidR="00B973BA" w:rsidP="6A43EE26" w:rsidRDefault="00B973BA" w14:paraId="51EA1E6D" w14:textId="5E61BFE4">
            <w:pPr>
              <w:pStyle w:val="ListParagraph"/>
              <w:numPr>
                <w:ilvl w:val="0"/>
                <w:numId w:val="2"/>
              </w:numPr>
              <w:suppressLineNumbers w:val="0"/>
              <w:bidi w:val="0"/>
              <w:spacing w:before="0" w:beforeAutospacing="off" w:after="0" w:afterAutospacing="off" w:line="240" w:lineRule="auto"/>
              <w:ind w:left="360" w:right="0" w:hanging="360"/>
              <w:jc w:val="left"/>
              <w:rPr>
                <w:rFonts w:ascii="Calibri" w:hAnsi="Calibri" w:eastAsia="Calibri" w:cs="Arial" w:asciiTheme="minorAscii" w:hAnsiTheme="minorAscii" w:eastAsiaTheme="minorAscii" w:cstheme="minorBidi"/>
                <w:color w:val="auto"/>
                <w:sz w:val="22"/>
                <w:szCs w:val="22"/>
                <w:lang w:eastAsia="en-US" w:bidi="ar-SA"/>
              </w:rPr>
            </w:pPr>
            <w:r w:rsidRPr="6A43EE26" w:rsidR="6E48B4C6">
              <w:rPr>
                <w:rFonts w:ascii="Calibri" w:hAnsi="Calibri" w:eastAsia="Calibri" w:cs="Arial" w:asciiTheme="minorAscii" w:hAnsiTheme="minorAscii" w:eastAsiaTheme="minorAscii" w:cstheme="minorBidi"/>
                <w:color w:val="auto"/>
                <w:sz w:val="22"/>
                <w:szCs w:val="22"/>
                <w:lang w:eastAsia="en-US" w:bidi="ar-SA"/>
              </w:rPr>
              <w:t>UNU does not provide financial compensation beyond what is covered by CSC.</w:t>
            </w:r>
          </w:p>
          <w:p w:rsidRPr="00303637" w:rsidR="00B973BA" w:rsidP="6A43EE26" w:rsidRDefault="00B973BA" w14:paraId="205A386F" w14:textId="11A641BF">
            <w:pPr>
              <w:pStyle w:val="ListParagraph"/>
              <w:suppressLineNumbers w:val="0"/>
              <w:bidi w:val="0"/>
              <w:spacing w:before="0" w:beforeAutospacing="off" w:after="0" w:afterAutospacing="off" w:line="240" w:lineRule="auto"/>
              <w:ind w:left="360" w:right="0" w:hanging="360"/>
              <w:jc w:val="left"/>
              <w:rPr>
                <w:rFonts w:ascii="Calibri" w:hAnsi="Calibri" w:eastAsia="Calibri" w:cs="Arial" w:asciiTheme="minorAscii" w:hAnsiTheme="minorAscii" w:eastAsiaTheme="minorAscii" w:cstheme="minorBidi"/>
                <w:color w:val="auto"/>
                <w:sz w:val="22"/>
                <w:szCs w:val="22"/>
                <w:lang w:eastAsia="en-US" w:bidi="ar-SA"/>
              </w:rPr>
            </w:pPr>
          </w:p>
        </w:tc>
      </w:tr>
      <w:tr w:rsidRPr="008A230C" w:rsidR="00B973BA" w:rsidTr="6A43EE26" w14:paraId="5113D9DB" w14:textId="77777777">
        <w:tc>
          <w:tcPr>
            <w:tcW w:w="9350" w:type="dxa"/>
            <w:gridSpan w:val="2"/>
            <w:tcMar/>
          </w:tcPr>
          <w:p w:rsidRPr="00890060" w:rsidR="00303637" w:rsidP="6A43EE26" w:rsidRDefault="00303637" w14:paraId="79D2940E" w14:textId="52F0D861">
            <w:pPr>
              <w:pStyle w:val="Normal"/>
              <w:suppressLineNumbers w:val="0"/>
              <w:bidi w:val="0"/>
              <w:spacing w:before="0" w:beforeAutospacing="off" w:after="0" w:afterAutospacing="off" w:line="240" w:lineRule="auto"/>
              <w:ind w:left="0" w:right="0"/>
              <w:jc w:val="both"/>
              <w:rPr>
                <w:rFonts w:eastAsia="Calibri,Garamond,Arial" w:cs="Calibri" w:cstheme="minorAscii"/>
                <w:b w:val="1"/>
                <w:bCs w:val="1"/>
                <w:sz w:val="24"/>
                <w:szCs w:val="24"/>
              </w:rPr>
            </w:pPr>
          </w:p>
          <w:p w:rsidRPr="00890060" w:rsidR="00303637" w:rsidP="6A43EE26" w:rsidRDefault="00303637" w14:paraId="5595B887" w14:textId="16348908">
            <w:pPr>
              <w:pStyle w:val="Normal"/>
              <w:suppressLineNumbers w:val="0"/>
              <w:bidi w:val="0"/>
              <w:spacing w:before="0" w:beforeAutospacing="off" w:after="0" w:afterAutospacing="off" w:line="240" w:lineRule="auto"/>
              <w:ind w:left="0" w:right="0"/>
              <w:jc w:val="both"/>
              <w:rPr>
                <w:rFonts w:eastAsia="Calibri,Garamond,Arial" w:cs="Calibri" w:cstheme="minorAscii"/>
                <w:b w:val="1"/>
                <w:bCs w:val="1"/>
                <w:sz w:val="24"/>
                <w:szCs w:val="24"/>
              </w:rPr>
            </w:pPr>
            <w:r w:rsidRPr="6A43EE26" w:rsidR="06126644">
              <w:rPr>
                <w:rFonts w:eastAsia="Calibri,Garamond,Arial" w:cs="Calibri" w:cstheme="minorAscii"/>
                <w:b w:val="1"/>
                <w:bCs w:val="1"/>
                <w:sz w:val="24"/>
                <w:szCs w:val="24"/>
              </w:rPr>
              <w:t xml:space="preserve">Application Procedure </w:t>
            </w:r>
          </w:p>
          <w:p w:rsidR="6A43EE26" w:rsidP="6A43EE26" w:rsidRDefault="6A43EE26" w14:paraId="6C1A5760" w14:textId="5F6E8CDE">
            <w:pPr>
              <w:rPr>
                <w:rFonts w:cs="Calibri" w:cstheme="minorAscii"/>
              </w:rPr>
            </w:pPr>
          </w:p>
          <w:p w:rsidRPr="00890060" w:rsidR="00303637" w:rsidP="00303637" w:rsidRDefault="00FE74A4" w14:paraId="6BD4F340" w14:textId="65C3C651">
            <w:pPr>
              <w:rPr>
                <w:rFonts w:cstheme="minorHAnsi"/>
              </w:rPr>
            </w:pPr>
            <w:r w:rsidRPr="00FE74A4">
              <w:rPr>
                <w:rFonts w:cstheme="minorHAnsi"/>
              </w:rPr>
              <w:t>Interested candidate</w:t>
            </w:r>
            <w:r>
              <w:rPr>
                <w:rFonts w:cstheme="minorHAnsi"/>
              </w:rPr>
              <w:t>s</w:t>
            </w:r>
            <w:r w:rsidRPr="00FE74A4">
              <w:rPr>
                <w:rFonts w:cstheme="minorHAnsi"/>
              </w:rPr>
              <w:t xml:space="preserve"> should submit their application </w:t>
            </w:r>
            <w:r w:rsidRPr="00890060" w:rsidR="00303637">
              <w:rPr>
                <w:rFonts w:cstheme="minorHAnsi"/>
              </w:rPr>
              <w:t>contain</w:t>
            </w:r>
            <w:r>
              <w:rPr>
                <w:rFonts w:cstheme="minorHAnsi"/>
              </w:rPr>
              <w:t>ing</w:t>
            </w:r>
            <w:r w:rsidRPr="00890060" w:rsidR="00303637">
              <w:rPr>
                <w:rFonts w:cstheme="minorHAnsi"/>
              </w:rPr>
              <w:t xml:space="preserve">: </w:t>
            </w:r>
          </w:p>
          <w:p w:rsidRPr="0001047B" w:rsidR="00303637" w:rsidP="6A43EE26" w:rsidRDefault="00303637" w14:paraId="6384C0C7" w14:textId="244708A2">
            <w:pPr>
              <w:pStyle w:val="ListParagraph"/>
              <w:numPr>
                <w:ilvl w:val="0"/>
                <w:numId w:val="43"/>
              </w:numPr>
              <w:rPr>
                <w:rFonts w:cs="Calibri" w:cstheme="minorAscii"/>
              </w:rPr>
            </w:pPr>
            <w:r w:rsidRPr="6A43EE26" w:rsidR="06126644">
              <w:rPr>
                <w:rFonts w:cs="Calibri" w:cstheme="minorAscii"/>
              </w:rPr>
              <w:t xml:space="preserve">Brief </w:t>
            </w:r>
            <w:r w:rsidRPr="6A43EE26" w:rsidR="47C8467D">
              <w:rPr>
                <w:rFonts w:cs="Calibri" w:cstheme="minorAscii"/>
              </w:rPr>
              <w:t>c</w:t>
            </w:r>
            <w:r w:rsidRPr="6A43EE26" w:rsidR="06126644">
              <w:rPr>
                <w:rFonts w:cs="Calibri" w:cstheme="minorAscii"/>
              </w:rPr>
              <w:t xml:space="preserve">over </w:t>
            </w:r>
            <w:r w:rsidRPr="6A43EE26" w:rsidR="47C8467D">
              <w:rPr>
                <w:rFonts w:cs="Calibri" w:cstheme="minorAscii"/>
              </w:rPr>
              <w:t>l</w:t>
            </w:r>
            <w:r w:rsidRPr="6A43EE26" w:rsidR="06126644">
              <w:rPr>
                <w:rFonts w:cs="Calibri" w:cstheme="minorAscii"/>
              </w:rPr>
              <w:t>etter (in English</w:t>
            </w:r>
            <w:r w:rsidRPr="6A43EE26" w:rsidR="69FCF803">
              <w:rPr>
                <w:rFonts w:cs="Calibri" w:cstheme="minorAscii"/>
              </w:rPr>
              <w:t xml:space="preserve"> or French</w:t>
            </w:r>
            <w:r w:rsidRPr="6A43EE26" w:rsidR="06126644">
              <w:rPr>
                <w:rFonts w:cs="Calibri" w:cstheme="minorAscii"/>
              </w:rPr>
              <w:t xml:space="preserve">) </w:t>
            </w:r>
            <w:r w:rsidRPr="6A43EE26" w:rsidR="06126644">
              <w:rPr>
                <w:rFonts w:cs="Calibri" w:cstheme="minorAscii"/>
              </w:rPr>
              <w:t>stating</w:t>
            </w:r>
            <w:r w:rsidRPr="6A43EE26" w:rsidR="06126644">
              <w:rPr>
                <w:rFonts w:cs="Calibri" w:cstheme="minorAscii"/>
              </w:rPr>
              <w:t xml:space="preserve"> interest in and qualifications for the post; </w:t>
            </w:r>
          </w:p>
          <w:p w:rsidR="00303637" w:rsidP="6A43EE26" w:rsidRDefault="6EB6237B" w14:paraId="4DB67C9E" w14:textId="5356B203">
            <w:pPr>
              <w:pStyle w:val="ListParagraph"/>
              <w:numPr>
                <w:ilvl w:val="0"/>
                <w:numId w:val="43"/>
              </w:numPr>
              <w:rPr/>
            </w:pPr>
            <w:r w:rsidR="06126644">
              <w:rPr/>
              <w:t>Current and complete CV in English</w:t>
            </w:r>
            <w:r w:rsidR="59FB8314">
              <w:rPr/>
              <w:t xml:space="preserve"> (or French)</w:t>
            </w:r>
            <w:r w:rsidR="06126644">
              <w:rPr/>
              <w:t xml:space="preserve">; </w:t>
            </w:r>
          </w:p>
          <w:p w:rsidR="00303637" w:rsidP="6A43EE26" w:rsidRDefault="6EB6237B" w14:paraId="3905ED1F" w14:textId="6AAC6113">
            <w:pPr>
              <w:pStyle w:val="ListParagraph"/>
              <w:numPr>
                <w:ilvl w:val="0"/>
                <w:numId w:val="43"/>
              </w:numPr>
              <w:rPr/>
            </w:pPr>
            <w:r w:rsidR="2F2C9CF7">
              <w:rPr/>
              <w:t>Names</w:t>
            </w:r>
            <w:r w:rsidR="09EE9E8D">
              <w:rPr/>
              <w:t>, titles,</w:t>
            </w:r>
            <w:r w:rsidR="2F2C9CF7">
              <w:rPr/>
              <w:t xml:space="preserve"> and </w:t>
            </w:r>
            <w:r w:rsidR="06F84B61">
              <w:rPr/>
              <w:t>email address</w:t>
            </w:r>
            <w:r w:rsidR="16B6A4CA">
              <w:rPr/>
              <w:t xml:space="preserve">es </w:t>
            </w:r>
            <w:r w:rsidR="2F2C9CF7">
              <w:rPr/>
              <w:t xml:space="preserve">of </w:t>
            </w:r>
            <w:r w:rsidR="1F07C2BD">
              <w:rPr/>
              <w:t>2 re</w:t>
            </w:r>
            <w:r w:rsidR="1FE0C6E6">
              <w:rPr/>
              <w:t>ferences</w:t>
            </w:r>
            <w:r w:rsidR="2EEE6670">
              <w:rPr/>
              <w:t>.</w:t>
            </w:r>
          </w:p>
          <w:p w:rsidRPr="00890060" w:rsidR="00FE74A4" w:rsidP="00303637" w:rsidRDefault="00FE74A4" w14:paraId="35493424" w14:textId="77777777">
            <w:pPr>
              <w:rPr>
                <w:rFonts w:cstheme="minorHAnsi"/>
              </w:rPr>
            </w:pPr>
          </w:p>
          <w:p w:rsidRPr="00890060" w:rsidR="00303637" w:rsidP="00303637" w:rsidRDefault="00FE74A4" w14:paraId="33668D9D" w14:textId="10AE157A">
            <w:pPr>
              <w:rPr>
                <w:rFonts w:cstheme="minorHAnsi"/>
              </w:rPr>
            </w:pPr>
            <w:r>
              <w:rPr>
                <w:rFonts w:cstheme="minorHAnsi"/>
              </w:rPr>
              <w:t>C</w:t>
            </w:r>
            <w:r w:rsidR="006A5B0D">
              <w:rPr>
                <w:rFonts w:cstheme="minorHAnsi"/>
              </w:rPr>
              <w:t>andidates</w:t>
            </w:r>
            <w:r w:rsidRPr="00890060" w:rsidR="00303637">
              <w:rPr>
                <w:rFonts w:cstheme="minorHAnsi"/>
              </w:rPr>
              <w:t xml:space="preserve"> </w:t>
            </w:r>
            <w:r>
              <w:rPr>
                <w:rFonts w:cstheme="minorHAnsi"/>
              </w:rPr>
              <w:t xml:space="preserve">invited for interview </w:t>
            </w:r>
            <w:r w:rsidRPr="00890060" w:rsidR="00303637">
              <w:rPr>
                <w:rFonts w:cstheme="minorHAnsi"/>
              </w:rPr>
              <w:t xml:space="preserve">must submit prior to the interview the following documents: </w:t>
            </w:r>
          </w:p>
          <w:p w:rsidRPr="0001047B" w:rsidR="00303637" w:rsidP="00303637" w:rsidRDefault="003023D2" w14:paraId="0053813A" w14:textId="79C40C91">
            <w:pPr>
              <w:pStyle w:val="ListParagraph"/>
              <w:numPr>
                <w:ilvl w:val="0"/>
                <w:numId w:val="42"/>
              </w:numPr>
              <w:rPr>
                <w:rFonts w:cstheme="minorHAnsi"/>
              </w:rPr>
            </w:pPr>
            <w:r>
              <w:rPr>
                <w:rFonts w:cstheme="minorHAnsi"/>
              </w:rPr>
              <w:t>D</w:t>
            </w:r>
            <w:r w:rsidRPr="0001047B" w:rsidR="00303637">
              <w:rPr>
                <w:rFonts w:cstheme="minorHAnsi"/>
              </w:rPr>
              <w:t>ocument(s) confirming your education status</w:t>
            </w:r>
            <w:r w:rsidR="006927B1">
              <w:rPr>
                <w:rFonts w:cstheme="minorHAnsi"/>
              </w:rPr>
              <w:t xml:space="preserve"> (e.g. transcript</w:t>
            </w:r>
            <w:r>
              <w:rPr>
                <w:rFonts w:cstheme="minorHAnsi"/>
              </w:rPr>
              <w:t xml:space="preserve"> or </w:t>
            </w:r>
            <w:r w:rsidR="006927B1">
              <w:rPr>
                <w:rFonts w:cstheme="minorHAnsi"/>
              </w:rPr>
              <w:t>proof of enrollment</w:t>
            </w:r>
            <w:r>
              <w:rPr>
                <w:rFonts w:cstheme="minorHAnsi"/>
              </w:rPr>
              <w:t>)</w:t>
            </w:r>
            <w:r w:rsidRPr="0001047B" w:rsidR="00303637">
              <w:rPr>
                <w:rFonts w:cstheme="minorHAnsi"/>
              </w:rPr>
              <w:t xml:space="preserve">; </w:t>
            </w:r>
          </w:p>
          <w:p w:rsidRPr="00890060" w:rsidR="00303637" w:rsidP="6A43EE26" w:rsidRDefault="00303637" w14:paraId="76C4387B" w14:textId="5C36B069">
            <w:pPr>
              <w:pStyle w:val="ListParagraph"/>
              <w:numPr>
                <w:ilvl w:val="0"/>
                <w:numId w:val="42"/>
              </w:numPr>
              <w:rPr>
                <w:rFonts w:cs="Calibri" w:cstheme="minorAscii"/>
              </w:rPr>
            </w:pPr>
            <w:r w:rsidRPr="6A43EE26" w:rsidR="06126644">
              <w:rPr>
                <w:rFonts w:cs="Calibri" w:cstheme="minorAscii"/>
              </w:rPr>
              <w:t xml:space="preserve">Proof of </w:t>
            </w:r>
            <w:r w:rsidRPr="6A43EE26" w:rsidR="06126644">
              <w:rPr>
                <w:rFonts w:cs="Calibri" w:cstheme="minorAscii"/>
              </w:rPr>
              <w:t>health</w:t>
            </w:r>
            <w:r w:rsidRPr="6A43EE26" w:rsidR="06126644">
              <w:rPr>
                <w:rFonts w:cs="Calibri" w:cstheme="minorAscii"/>
              </w:rPr>
              <w:t xml:space="preserve"> and life/accident insurance </w:t>
            </w:r>
            <w:r w:rsidRPr="6A43EE26" w:rsidR="06126644">
              <w:rPr>
                <w:rFonts w:cs="Calibri" w:cstheme="minorAscii"/>
              </w:rPr>
              <w:t>valid</w:t>
            </w:r>
            <w:r w:rsidRPr="6A43EE26" w:rsidR="06126644">
              <w:rPr>
                <w:rFonts w:cs="Calibri" w:cstheme="minorAscii"/>
              </w:rPr>
              <w:t xml:space="preserve"> for the location in which the internship will be carried out. </w:t>
            </w:r>
            <w:r w:rsidRPr="6A43EE26" w:rsidR="11818E60">
              <w:rPr>
                <w:rFonts w:cs="Calibri" w:cstheme="minorAscii"/>
              </w:rPr>
              <w:t>The s</w:t>
            </w:r>
            <w:r w:rsidRPr="6A43EE26" w:rsidR="06126644">
              <w:rPr>
                <w:rFonts w:cs="Calibri" w:cstheme="minorAscii"/>
              </w:rPr>
              <w:t xml:space="preserve">elected </w:t>
            </w:r>
            <w:r w:rsidRPr="6A43EE26" w:rsidR="06126644">
              <w:rPr>
                <w:rFonts w:cs="Calibri" w:cstheme="minorAscii"/>
              </w:rPr>
              <w:t>intern must have</w:t>
            </w:r>
            <w:r w:rsidRPr="6A43EE26" w:rsidR="06126644">
              <w:rPr>
                <w:rFonts w:cs="Calibri" w:cstheme="minorAscii"/>
              </w:rPr>
              <w:t xml:space="preserve"> health </w:t>
            </w:r>
            <w:r w:rsidRPr="6A43EE26" w:rsidR="06126644">
              <w:rPr>
                <w:rFonts w:cs="Calibri" w:cstheme="minorAscii"/>
              </w:rPr>
              <w:t xml:space="preserve">and life insurance. </w:t>
            </w:r>
          </w:p>
          <w:p w:rsidRPr="00890060" w:rsidR="00303637" w:rsidP="6A43EE26" w:rsidRDefault="00303637" w14:paraId="5B9E4483" w14:textId="0ACAD4F0">
            <w:pPr>
              <w:pStyle w:val="ListParagraph"/>
              <w:ind w:left="360"/>
              <w:rPr>
                <w:rFonts w:cs="Calibri" w:cstheme="minorAscii"/>
              </w:rPr>
            </w:pPr>
          </w:p>
          <w:p w:rsidRPr="00890060" w:rsidR="00303637" w:rsidP="6A43EE26" w:rsidRDefault="00303637" w14:paraId="30868F60" w14:textId="3B976128">
            <w:pPr>
              <w:pStyle w:val="ListParagraph"/>
              <w:ind w:left="360"/>
              <w:rPr>
                <w:rFonts w:cs="Calibri" w:cstheme="minorAscii"/>
              </w:rPr>
            </w:pPr>
            <w:r w:rsidRPr="6A43EE26" w:rsidR="06126644">
              <w:rPr>
                <w:rFonts w:cs="Calibri" w:cstheme="minorAscii"/>
              </w:rPr>
              <w:t>UN</w:t>
            </w:r>
            <w:r w:rsidRPr="6A43EE26" w:rsidR="06126644">
              <w:rPr>
                <w:rFonts w:cs="Calibri" w:cstheme="minorAscii"/>
              </w:rPr>
              <w:t>U</w:t>
            </w:r>
            <w:r w:rsidRPr="6A43EE26" w:rsidR="06126644">
              <w:rPr>
                <w:rFonts w:cs="Calibri" w:cstheme="minorAscii"/>
              </w:rPr>
              <w:t xml:space="preserve"> accepts no responsibility for costs arising from accidents and/or illness or death incurred during the internship. </w:t>
            </w:r>
          </w:p>
          <w:p w:rsidR="00303637" w:rsidP="00B973BA" w:rsidRDefault="00303637" w14:paraId="47624D92" w14:textId="77777777">
            <w:pPr>
              <w:jc w:val="both"/>
              <w:rPr>
                <w:rFonts w:eastAsia="Calibri,Garamond,Arial" w:cstheme="minorHAnsi"/>
                <w:b/>
                <w:bCs/>
                <w:sz w:val="24"/>
                <w:szCs w:val="24"/>
              </w:rPr>
            </w:pPr>
          </w:p>
          <w:p w:rsidRPr="00EB62F2" w:rsidR="00B973BA" w:rsidP="6A43EE26" w:rsidRDefault="00B973BA" w14:paraId="688F1DFB" w14:textId="1903CC73">
            <w:pPr>
              <w:pStyle w:val="Normal"/>
              <w:suppressLineNumbers w:val="0"/>
              <w:bidi w:val="0"/>
              <w:spacing w:before="0" w:beforeAutospacing="off" w:after="0" w:afterAutospacing="off" w:line="240" w:lineRule="auto"/>
              <w:ind w:left="0" w:right="0"/>
              <w:jc w:val="both"/>
              <w:rPr>
                <w:rFonts w:eastAsia="Calibri,Garamond,Arial" w:cs="Calibri" w:cstheme="minorAscii"/>
                <w:b w:val="1"/>
                <w:bCs w:val="1"/>
                <w:sz w:val="24"/>
                <w:szCs w:val="24"/>
              </w:rPr>
            </w:pPr>
            <w:r w:rsidRPr="6A43EE26" w:rsidR="00B973BA">
              <w:rPr>
                <w:rFonts w:eastAsia="Calibri,Garamond,Arial" w:cs="Calibri" w:cstheme="minorAscii"/>
                <w:b w:val="1"/>
                <w:bCs w:val="1"/>
                <w:sz w:val="24"/>
                <w:szCs w:val="24"/>
              </w:rPr>
              <w:t xml:space="preserve">Stipend </w:t>
            </w:r>
          </w:p>
          <w:p w:rsidRPr="00890060" w:rsidR="00B973BA" w:rsidP="6A43EE26" w:rsidRDefault="00B973BA" w14:paraId="52EA1305" w14:textId="434D1CC2">
            <w:pPr>
              <w:rPr>
                <w:rFonts w:cs="Calibri" w:cstheme="minorAscii"/>
              </w:rPr>
            </w:pPr>
            <w:r w:rsidR="00B973BA">
              <w:rPr/>
              <w:t>Interns who are not in receipt of financial support</w:t>
            </w:r>
            <w:r w:rsidR="7010E352">
              <w:rPr/>
              <w:t xml:space="preserve"> for t</w:t>
            </w:r>
            <w:r w:rsidR="0F66337F">
              <w:rPr/>
              <w:t>he purpose of this</w:t>
            </w:r>
            <w:r w:rsidR="7010E352">
              <w:rPr/>
              <w:t xml:space="preserve"> internship</w:t>
            </w:r>
            <w:r w:rsidR="00B973BA">
              <w:rPr/>
              <w:t xml:space="preserve"> from other sources such as universities or other institutions will receive a stipend from UNU to partially subsidize </w:t>
            </w:r>
            <w:r w:rsidR="0C58FAB8">
              <w:rPr/>
              <w:t xml:space="preserve">basic daily expenses such as meals, transportation, and internet costs </w:t>
            </w:r>
            <w:r w:rsidR="00B973BA">
              <w:rPr/>
              <w:t>for the duration of the internship.</w:t>
            </w:r>
            <w:r w:rsidR="5A2E22F2">
              <w:rPr/>
              <w:t xml:space="preserve"> </w:t>
            </w:r>
          </w:p>
          <w:p w:rsidRPr="00890060" w:rsidR="00B973BA" w:rsidP="6A43EE26" w:rsidRDefault="00B973BA" w14:paraId="6E92E918" w14:textId="32C9B98C">
            <w:pPr>
              <w:rPr>
                <w:rFonts w:cs="Calibri" w:cstheme="minorAscii"/>
              </w:rPr>
            </w:pPr>
          </w:p>
          <w:p w:rsidRPr="00890060" w:rsidR="00B973BA" w:rsidP="6A43EE26" w:rsidRDefault="00B973BA" w14:paraId="7E7C7E62" w14:textId="4473AEF3">
            <w:pPr>
              <w:rPr>
                <w:rFonts w:cs="Calibri" w:cstheme="minorAscii"/>
              </w:rPr>
            </w:pPr>
            <w:r w:rsidRPr="6A43EE26" w:rsidR="00B973BA">
              <w:rPr>
                <w:rFonts w:cs="Calibri" w:cstheme="minorAscii"/>
              </w:rPr>
              <w:t xml:space="preserve">The monthly amount of the stipend will be </w:t>
            </w:r>
            <w:r w:rsidRPr="6A43EE26" w:rsidR="00B973BA">
              <w:rPr>
                <w:rFonts w:cs="Calibri" w:cstheme="minorAscii"/>
              </w:rPr>
              <w:t>determined</w:t>
            </w:r>
            <w:r w:rsidRPr="6A43EE26" w:rsidR="00B973BA">
              <w:rPr>
                <w:rFonts w:cs="Calibri" w:cstheme="minorAscii"/>
              </w:rPr>
              <w:t xml:space="preserve"> for each duty station based on the stipend rates </w:t>
            </w:r>
            <w:r w:rsidRPr="6A43EE26" w:rsidR="00B973BA">
              <w:rPr>
                <w:rFonts w:cs="Calibri" w:cstheme="minorAscii"/>
              </w:rPr>
              <w:t>in effect</w:t>
            </w:r>
            <w:r w:rsidRPr="6A43EE26" w:rsidR="00B973BA">
              <w:rPr>
                <w:rFonts w:cs="Calibri" w:cstheme="minorAscii"/>
              </w:rPr>
              <w:t xml:space="preserve">. The stipend will be paid on a monthly </w:t>
            </w:r>
            <w:r w:rsidRPr="6A43EE26" w:rsidR="00B973BA">
              <w:rPr>
                <w:rFonts w:cs="Calibri" w:cstheme="minorAscii"/>
              </w:rPr>
              <w:t>basis</w:t>
            </w:r>
            <w:r w:rsidRPr="6A43EE26" w:rsidR="3B8D8C5D">
              <w:rPr>
                <w:rFonts w:cs="Calibri" w:cstheme="minorAscii"/>
              </w:rPr>
              <w:t>;</w:t>
            </w:r>
            <w:r w:rsidRPr="6A43EE26" w:rsidR="00B973BA">
              <w:rPr>
                <w:rFonts w:cs="Calibri" w:cstheme="minorAscii"/>
              </w:rPr>
              <w:t xml:space="preserve"> part-time internship arrangements are prorated accordingly.</w:t>
            </w:r>
          </w:p>
          <w:p w:rsidR="00B973BA" w:rsidP="00B973BA" w:rsidRDefault="00B973BA" w14:paraId="72CEA830" w14:textId="20C18337">
            <w:pPr>
              <w:rPr>
                <w:rFonts w:cstheme="minorHAnsi"/>
              </w:rPr>
            </w:pPr>
          </w:p>
          <w:p w:rsidR="00F06035" w:rsidP="6A43EE26" w:rsidRDefault="00F06035" w14:paraId="3AD3895B" w14:textId="741CF3E2">
            <w:pPr>
              <w:pStyle w:val="Normal"/>
              <w:suppressLineNumbers w:val="0"/>
              <w:bidi w:val="0"/>
              <w:spacing w:before="0" w:beforeAutospacing="off" w:after="0" w:afterAutospacing="off" w:line="240" w:lineRule="auto"/>
              <w:ind w:left="0" w:right="0"/>
              <w:jc w:val="both"/>
              <w:rPr>
                <w:rFonts w:eastAsia="Calibri,Garamond,Arial" w:cs="Calibri" w:cstheme="minorAscii"/>
                <w:b w:val="1"/>
                <w:bCs w:val="1"/>
                <w:sz w:val="24"/>
                <w:szCs w:val="24"/>
              </w:rPr>
            </w:pPr>
            <w:r w:rsidRPr="6A43EE26" w:rsidR="1ABFE32F">
              <w:rPr>
                <w:rFonts w:eastAsia="Calibri,Garamond,Arial" w:cs="Calibri" w:cstheme="minorAscii"/>
                <w:b w:val="1"/>
                <w:bCs w:val="1"/>
                <w:sz w:val="24"/>
                <w:szCs w:val="24"/>
              </w:rPr>
              <w:t>Additional Information</w:t>
            </w:r>
          </w:p>
          <w:p w:rsidRPr="00890060" w:rsidR="00B973BA" w:rsidP="00B973BA" w:rsidRDefault="00B973BA" w14:paraId="7D173C69" w14:textId="77777777">
            <w:pPr>
              <w:rPr>
                <w:rFonts w:cstheme="minorHAnsi"/>
              </w:rPr>
            </w:pPr>
            <w:r w:rsidRPr="00890060">
              <w:rPr>
                <w:rFonts w:cstheme="minorHAnsi"/>
              </w:rPr>
              <w:t>Interns are not staff members and may not represent UN</w:t>
            </w:r>
            <w:r>
              <w:rPr>
                <w:rFonts w:cstheme="minorHAnsi"/>
              </w:rPr>
              <w:t>U</w:t>
            </w:r>
            <w:r w:rsidRPr="00890060">
              <w:rPr>
                <w:rFonts w:cstheme="minorHAnsi"/>
              </w:rPr>
              <w:t xml:space="preserve"> in any official capacity. </w:t>
            </w:r>
          </w:p>
          <w:p w:rsidRPr="00453E8D" w:rsidR="00B973BA" w:rsidP="00B973BA" w:rsidRDefault="00B973BA" w14:paraId="582830AB" w14:textId="061EA462">
            <w:pPr>
              <w:rPr>
                <w:rFonts w:cstheme="minorHAnsi"/>
              </w:rPr>
            </w:pPr>
            <w:r w:rsidRPr="00890060">
              <w:rPr>
                <w:rFonts w:cstheme="minorHAnsi"/>
              </w:rPr>
              <w:t xml:space="preserve"> </w:t>
            </w:r>
          </w:p>
          <w:p w:rsidR="00B973BA" w:rsidP="00B973BA" w:rsidRDefault="00B973BA" w14:paraId="18DFF341" w14:textId="77777777">
            <w:pPr>
              <w:rPr>
                <w:rFonts w:cstheme="minorHAnsi"/>
              </w:rPr>
            </w:pPr>
            <w:r w:rsidRPr="00890060">
              <w:rPr>
                <w:rFonts w:cstheme="minorHAnsi"/>
              </w:rPr>
              <w:t>The purpose of the Internship Programme is not to lead to further employment with UN</w:t>
            </w:r>
            <w:r>
              <w:rPr>
                <w:rFonts w:cstheme="minorHAnsi"/>
              </w:rPr>
              <w:t>U</w:t>
            </w:r>
            <w:r w:rsidRPr="00890060">
              <w:rPr>
                <w:rFonts w:cstheme="minorHAnsi"/>
              </w:rPr>
              <w:t xml:space="preserve"> but to complement an intern’s studies. Therefore, there should be no expectation of employment at the end of an internship. </w:t>
            </w:r>
          </w:p>
          <w:p w:rsidRPr="00730728" w:rsidR="00B973BA" w:rsidP="00B973BA" w:rsidRDefault="00B973BA" w14:paraId="380DD68C" w14:textId="77777777">
            <w:pPr>
              <w:rPr>
                <w:rFonts w:cstheme="minorHAnsi"/>
                <w:b/>
                <w:bCs/>
              </w:rPr>
            </w:pPr>
          </w:p>
          <w:p w:rsidRPr="00730728" w:rsidR="00B973BA" w:rsidP="00B973BA" w:rsidRDefault="00B973BA" w14:paraId="05EC9C4B" w14:textId="77777777">
            <w:pPr>
              <w:rPr>
                <w:rFonts w:cstheme="minorHAnsi"/>
                <w:lang w:val="en-MY"/>
              </w:rPr>
            </w:pPr>
            <w:r w:rsidRPr="00730728">
              <w:rPr>
                <w:rFonts w:cstheme="minorHAnsi"/>
                <w:lang w:val="en-MY"/>
              </w:rPr>
              <w:t>UNU is committed to diversity and inclusion within its workforce, and encourages all candidates, irrespective of gender, nationality, religious and ethnic backgrounds, including persons living with disabilities to apply and become part of the organisation.</w:t>
            </w:r>
          </w:p>
          <w:p w:rsidRPr="00730728" w:rsidR="00B973BA" w:rsidP="00B973BA" w:rsidRDefault="00B973BA" w14:paraId="61349E25" w14:textId="77777777">
            <w:pPr>
              <w:rPr>
                <w:rFonts w:cstheme="minorHAnsi"/>
                <w:lang w:val="en-MY"/>
              </w:rPr>
            </w:pPr>
          </w:p>
          <w:p w:rsidRPr="00B973BA" w:rsidR="00B973BA" w:rsidP="6A43EE26" w:rsidRDefault="00B973BA" w14:paraId="7196AB1B" w14:textId="6F549A7B">
            <w:pPr>
              <w:rPr>
                <w:rFonts w:cs="Calibri" w:cstheme="minorAscii"/>
                <w:lang w:val="en-MY"/>
              </w:rPr>
            </w:pPr>
            <w:r w:rsidRPr="6A43EE26" w:rsidR="00B973BA">
              <w:rPr>
                <w:rFonts w:cs="Calibri" w:cstheme="minorAscii"/>
                <w:lang w:val="en-MY"/>
              </w:rPr>
              <w:t xml:space="preserve">UNU has a zero-tolerance policy on conduct that is incompatible with the aims and </w:t>
            </w:r>
            <w:r w:rsidRPr="6A43EE26" w:rsidR="00B973BA">
              <w:rPr>
                <w:rFonts w:cs="Calibri" w:cstheme="minorAscii"/>
                <w:lang w:val="en-MY"/>
              </w:rPr>
              <w:t>objectives</w:t>
            </w:r>
            <w:r w:rsidRPr="6A43EE26" w:rsidR="00B973BA">
              <w:rPr>
                <w:rFonts w:cs="Calibri" w:cstheme="minorAscii"/>
                <w:lang w:val="en-MY"/>
              </w:rPr>
              <w:t xml:space="preserve"> of the United Nations and UNU, including sexual exploitation and abuse, sexual harassment, abuse of authority and discrimination</w:t>
            </w:r>
            <w:r w:rsidRPr="6A43EE26" w:rsidR="00B973BA">
              <w:rPr>
                <w:rFonts w:cs="Calibri" w:cstheme="minorAscii"/>
                <w:lang w:val="en-MY"/>
              </w:rPr>
              <w:t>.</w:t>
            </w:r>
          </w:p>
          <w:p w:rsidRPr="00B973BA" w:rsidR="00B973BA" w:rsidP="6A43EE26" w:rsidRDefault="00B973BA" w14:paraId="5959475E" w14:textId="0781C80F">
            <w:pPr>
              <w:rPr>
                <w:rFonts w:cs="Calibri" w:cstheme="minorAscii"/>
                <w:lang w:val="en-MY"/>
              </w:rPr>
            </w:pPr>
          </w:p>
        </w:tc>
      </w:tr>
    </w:tbl>
    <w:p w:rsidRPr="008A230C" w:rsidR="00A669CE" w:rsidP="00A669CE" w:rsidRDefault="00A669CE" w14:paraId="6CD95ABD" w14:textId="77777777">
      <w:pPr>
        <w:rPr>
          <w:rFonts w:cstheme="minorHAnsi"/>
          <w:lang w:val="en-PH"/>
        </w:rPr>
      </w:pPr>
    </w:p>
    <w:sectPr w:rsidRPr="008A230C" w:rsidR="00A669CE" w:rsidSect="008A230C">
      <w:headerReference w:type="default" r:id="rId19"/>
      <w:footerReference w:type="default" r:id="rId20"/>
      <w:pgSz w:w="12240" w:h="15840" w:orient="portrait"/>
      <w:pgMar w:top="900" w:right="1440" w:bottom="1080" w:left="1440" w:header="36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Nd" w:author="Nicolas du Bois" w:date="2026-02-12T14:24:00Z" w:id="0">
    <w:p w:rsidR="00D74CF1" w:rsidP="00D74CF1" w:rsidRDefault="00D74CF1" w14:paraId="78D6C6A0" w14:textId="77777777">
      <w:pPr>
        <w:pStyle w:val="CommentText"/>
      </w:pPr>
      <w:r>
        <w:rPr>
          <w:rStyle w:val="CommentReference"/>
        </w:rPr>
        <w:annotationRef/>
      </w:r>
      <w:r>
        <w:t>Please confirm this title</w:t>
      </w:r>
    </w:p>
  </w:comment>
</w:comments>
</file>

<file path=word/commentsExtended.xml><?xml version="1.0" encoding="utf-8"?>
<w15:commentsEx xmlns:mc="http://schemas.openxmlformats.org/markup-compatibility/2006" xmlns:w15="http://schemas.microsoft.com/office/word/2012/wordml" mc:Ignorable="w15">
  <w15:commentEx w15:done="1" w15:paraId="78D6C6A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6AB668" w16cex:dateUtc="2026-02-12T05:24:00Z">
    <w16cex:extLst>
      <w16:ext w16:uri="{CE6994B0-6A32-4C9F-8C6B-6E91EDA988CE}">
        <cr:reactions xmlns:cr="http://schemas.microsoft.com/office/comments/2020/reactions">
          <cr:reaction reactionType="1">
            <cr:reactionInfo dateUtc="2026-02-12T09:05:14.027Z">
              <cr:user userId="S::sabine.becker@unu.edu::f7ed8dca-c7c2-4042-9b31-b9689f9be9b0" userProvider="AD" userName="Sabine Becker"/>
            </cr:reactionInfo>
          </cr:reaction>
        </cr:reactions>
      </w16:ext>
    </w16cex:extLst>
  </w16cex:commentExtensible>
</w16cex:commentsExtensible>
</file>

<file path=word/commentsIds.xml><?xml version="1.0" encoding="utf-8"?>
<w16cid:commentsIds xmlns:mc="http://schemas.openxmlformats.org/markup-compatibility/2006" xmlns:w16cid="http://schemas.microsoft.com/office/word/2016/wordml/cid" mc:Ignorable="w16cid">
  <w16cid:commentId w16cid:paraId="78D6C6A0" w16cid:durableId="456AB6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F0ABF" w:rsidP="003349CA" w:rsidRDefault="008F0ABF" w14:paraId="2537D320" w14:textId="77777777">
      <w:pPr>
        <w:spacing w:after="0" w:line="240" w:lineRule="auto"/>
      </w:pPr>
      <w:r>
        <w:separator/>
      </w:r>
    </w:p>
  </w:endnote>
  <w:endnote w:type="continuationSeparator" w:id="0">
    <w:p w:rsidR="008F0ABF" w:rsidP="003349CA" w:rsidRDefault="008F0ABF" w14:paraId="6AFD6A46" w14:textId="77777777">
      <w:pPr>
        <w:spacing w:after="0" w:line="240" w:lineRule="auto"/>
      </w:pPr>
      <w:r>
        <w:continuationSeparator/>
      </w:r>
    </w:p>
  </w:endnote>
  <w:endnote w:type="continuationNotice" w:id="1">
    <w:p w:rsidR="008F0ABF" w:rsidRDefault="008F0ABF" w14:paraId="1859D65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Garamond,Arial">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357319"/>
      <w:docPartObj>
        <w:docPartGallery w:val="Page Numbers (Bottom of Page)"/>
        <w:docPartUnique/>
      </w:docPartObj>
    </w:sdtPr>
    <w:sdtEndPr>
      <w:rPr>
        <w:noProof/>
      </w:rPr>
    </w:sdtEndPr>
    <w:sdtContent>
      <w:p w:rsidR="008E6951" w:rsidRDefault="008E6951" w14:paraId="6C26F059" w14:textId="5391403A">
        <w:pPr>
          <w:pStyle w:val="Footer"/>
        </w:pPr>
        <w:r>
          <w:fldChar w:fldCharType="begin"/>
        </w:r>
        <w:r>
          <w:instrText xml:space="preserve"> PAGE   \* MERGEFORMAT </w:instrText>
        </w:r>
        <w:r>
          <w:fldChar w:fldCharType="separate"/>
        </w:r>
        <w:r w:rsidR="002D7022">
          <w:rPr>
            <w:noProof/>
          </w:rPr>
          <w:t>3</w:t>
        </w:r>
        <w:r>
          <w:rPr>
            <w:noProof/>
          </w:rPr>
          <w:fldChar w:fldCharType="end"/>
        </w:r>
      </w:p>
    </w:sdtContent>
  </w:sdt>
  <w:p w:rsidR="008E6951" w:rsidRDefault="008E6951" w14:paraId="137467E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F0ABF" w:rsidP="003349CA" w:rsidRDefault="008F0ABF" w14:paraId="75D903ED" w14:textId="77777777">
      <w:pPr>
        <w:spacing w:after="0" w:line="240" w:lineRule="auto"/>
      </w:pPr>
      <w:r>
        <w:separator/>
      </w:r>
    </w:p>
  </w:footnote>
  <w:footnote w:type="continuationSeparator" w:id="0">
    <w:p w:rsidR="008F0ABF" w:rsidP="003349CA" w:rsidRDefault="008F0ABF" w14:paraId="2B1E6865" w14:textId="77777777">
      <w:pPr>
        <w:spacing w:after="0" w:line="240" w:lineRule="auto"/>
      </w:pPr>
      <w:r>
        <w:continuationSeparator/>
      </w:r>
    </w:p>
  </w:footnote>
  <w:footnote w:type="continuationNotice" w:id="1">
    <w:p w:rsidR="008F0ABF" w:rsidRDefault="008F0ABF" w14:paraId="7CF779A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450E" w:rsidP="00AF367D" w:rsidRDefault="0035450E" w14:paraId="29AAD3B5" w14:textId="77777777">
    <w:pPr>
      <w:pStyle w:val="Header"/>
      <w:jc w:val="right"/>
    </w:pPr>
  </w:p>
  <w:p w:rsidR="0035450E" w:rsidP="00AF367D" w:rsidRDefault="0035450E" w14:paraId="2649DE23" w14:textId="77777777">
    <w:pPr>
      <w:pStyle w:val="Header"/>
      <w:jc w:val="right"/>
    </w:pPr>
  </w:p>
  <w:p w:rsidR="003349CA" w:rsidP="00AF367D" w:rsidRDefault="00F333B0" w14:paraId="6418CB66" w14:textId="1B711F04">
    <w:pPr>
      <w:pStyle w:val="Header"/>
      <w:jc w:val="right"/>
    </w:pPr>
    <w:r>
      <w:t xml:space="preserve">                             </w:t>
    </w:r>
    <w:r w:rsidR="007B4BC4">
      <w:ptab w:alignment="right" w:relativeTo="margin"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78">
    <w:nsid w:val="2e21c2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47A5C84"/>
    <w:multiLevelType w:val="hybridMultilevel"/>
    <w:tmpl w:val="32520032"/>
    <w:lvl w:ilvl="0" w:tplc="FF864BBA">
      <w:start w:val="1"/>
      <w:numFmt w:val="bullet"/>
      <w:pStyle w:val="ListBullet"/>
      <w:lvlText w:val=""/>
      <w:lvlJc w:val="left"/>
      <w:pPr>
        <w:ind w:left="1080" w:hanging="360"/>
      </w:pPr>
      <w:rPr>
        <w:rFonts w:hint="default" w:ascii="Symbol" w:hAnsi="Symbol"/>
      </w:rPr>
    </w:lvl>
    <w:lvl w:ilvl="1" w:tplc="04090003" w:tentative="1">
      <w:start w:val="1"/>
      <w:numFmt w:val="bullet"/>
      <w:lvlText w:val="o"/>
      <w:lvlJc w:val="left"/>
      <w:pPr>
        <w:ind w:left="1170" w:hanging="360"/>
      </w:pPr>
      <w:rPr>
        <w:rFonts w:hint="default" w:ascii="Courier New" w:hAnsi="Courier New" w:cs="Courier New"/>
      </w:rPr>
    </w:lvl>
    <w:lvl w:ilvl="2" w:tplc="04090005" w:tentative="1">
      <w:start w:val="1"/>
      <w:numFmt w:val="bullet"/>
      <w:lvlText w:val=""/>
      <w:lvlJc w:val="left"/>
      <w:pPr>
        <w:ind w:left="1890" w:hanging="360"/>
      </w:pPr>
      <w:rPr>
        <w:rFonts w:hint="default" w:ascii="Wingdings" w:hAnsi="Wingdings"/>
      </w:rPr>
    </w:lvl>
    <w:lvl w:ilvl="3" w:tplc="04090001" w:tentative="1">
      <w:start w:val="1"/>
      <w:numFmt w:val="bullet"/>
      <w:lvlText w:val=""/>
      <w:lvlJc w:val="left"/>
      <w:pPr>
        <w:ind w:left="2610" w:hanging="360"/>
      </w:pPr>
      <w:rPr>
        <w:rFonts w:hint="default" w:ascii="Symbol" w:hAnsi="Symbol"/>
      </w:rPr>
    </w:lvl>
    <w:lvl w:ilvl="4" w:tplc="04090003" w:tentative="1">
      <w:start w:val="1"/>
      <w:numFmt w:val="bullet"/>
      <w:lvlText w:val="o"/>
      <w:lvlJc w:val="left"/>
      <w:pPr>
        <w:ind w:left="3330" w:hanging="360"/>
      </w:pPr>
      <w:rPr>
        <w:rFonts w:hint="default" w:ascii="Courier New" w:hAnsi="Courier New" w:cs="Courier New"/>
      </w:rPr>
    </w:lvl>
    <w:lvl w:ilvl="5" w:tplc="04090005" w:tentative="1">
      <w:start w:val="1"/>
      <w:numFmt w:val="bullet"/>
      <w:lvlText w:val=""/>
      <w:lvlJc w:val="left"/>
      <w:pPr>
        <w:ind w:left="4050" w:hanging="360"/>
      </w:pPr>
      <w:rPr>
        <w:rFonts w:hint="default" w:ascii="Wingdings" w:hAnsi="Wingdings"/>
      </w:rPr>
    </w:lvl>
    <w:lvl w:ilvl="6" w:tplc="04090001" w:tentative="1">
      <w:start w:val="1"/>
      <w:numFmt w:val="bullet"/>
      <w:lvlText w:val=""/>
      <w:lvlJc w:val="left"/>
      <w:pPr>
        <w:ind w:left="4770" w:hanging="360"/>
      </w:pPr>
      <w:rPr>
        <w:rFonts w:hint="default" w:ascii="Symbol" w:hAnsi="Symbol"/>
      </w:rPr>
    </w:lvl>
    <w:lvl w:ilvl="7" w:tplc="04090003" w:tentative="1">
      <w:start w:val="1"/>
      <w:numFmt w:val="bullet"/>
      <w:lvlText w:val="o"/>
      <w:lvlJc w:val="left"/>
      <w:pPr>
        <w:ind w:left="5490" w:hanging="360"/>
      </w:pPr>
      <w:rPr>
        <w:rFonts w:hint="default" w:ascii="Courier New" w:hAnsi="Courier New" w:cs="Courier New"/>
      </w:rPr>
    </w:lvl>
    <w:lvl w:ilvl="8" w:tplc="04090005" w:tentative="1">
      <w:start w:val="1"/>
      <w:numFmt w:val="bullet"/>
      <w:lvlText w:val=""/>
      <w:lvlJc w:val="left"/>
      <w:pPr>
        <w:ind w:left="6210" w:hanging="360"/>
      </w:pPr>
      <w:rPr>
        <w:rFonts w:hint="default" w:ascii="Wingdings" w:hAnsi="Wingdings"/>
      </w:rPr>
    </w:lvl>
  </w:abstractNum>
  <w:abstractNum w:abstractNumId="1" w15:restartNumberingAfterBreak="0">
    <w:nsid w:val="047D571B"/>
    <w:multiLevelType w:val="hybridMultilevel"/>
    <w:tmpl w:val="F5EE5DF8"/>
    <w:lvl w:ilvl="0" w:tplc="DDD01C2A">
      <w:start w:val="1"/>
      <w:numFmt w:val="bullet"/>
      <w:lvlText w:val=""/>
      <w:lvlJc w:val="left"/>
      <w:pPr>
        <w:tabs>
          <w:tab w:val="num" w:pos="720"/>
        </w:tabs>
        <w:ind w:left="720" w:hanging="360"/>
      </w:pPr>
      <w:rPr>
        <w:rFonts w:hint="default" w:ascii="Symbol" w:hAnsi="Symbol"/>
        <w:sz w:val="20"/>
      </w:rPr>
    </w:lvl>
    <w:lvl w:ilvl="1" w:tplc="F174B0F6" w:tentative="1">
      <w:start w:val="1"/>
      <w:numFmt w:val="bullet"/>
      <w:lvlText w:val="o"/>
      <w:lvlJc w:val="left"/>
      <w:pPr>
        <w:tabs>
          <w:tab w:val="num" w:pos="1440"/>
        </w:tabs>
        <w:ind w:left="1440" w:hanging="360"/>
      </w:pPr>
      <w:rPr>
        <w:rFonts w:hint="default" w:ascii="Courier New" w:hAnsi="Courier New"/>
        <w:sz w:val="20"/>
      </w:rPr>
    </w:lvl>
    <w:lvl w:ilvl="2" w:tplc="5F1C3632" w:tentative="1">
      <w:start w:val="1"/>
      <w:numFmt w:val="bullet"/>
      <w:lvlText w:val=""/>
      <w:lvlJc w:val="left"/>
      <w:pPr>
        <w:tabs>
          <w:tab w:val="num" w:pos="2160"/>
        </w:tabs>
        <w:ind w:left="2160" w:hanging="360"/>
      </w:pPr>
      <w:rPr>
        <w:rFonts w:hint="default" w:ascii="Wingdings" w:hAnsi="Wingdings"/>
        <w:sz w:val="20"/>
      </w:rPr>
    </w:lvl>
    <w:lvl w:ilvl="3" w:tplc="9F2854B0" w:tentative="1">
      <w:start w:val="1"/>
      <w:numFmt w:val="bullet"/>
      <w:lvlText w:val=""/>
      <w:lvlJc w:val="left"/>
      <w:pPr>
        <w:tabs>
          <w:tab w:val="num" w:pos="2880"/>
        </w:tabs>
        <w:ind w:left="2880" w:hanging="360"/>
      </w:pPr>
      <w:rPr>
        <w:rFonts w:hint="default" w:ascii="Wingdings" w:hAnsi="Wingdings"/>
        <w:sz w:val="20"/>
      </w:rPr>
    </w:lvl>
    <w:lvl w:ilvl="4" w:tplc="6890D6C6" w:tentative="1">
      <w:start w:val="1"/>
      <w:numFmt w:val="bullet"/>
      <w:lvlText w:val=""/>
      <w:lvlJc w:val="left"/>
      <w:pPr>
        <w:tabs>
          <w:tab w:val="num" w:pos="3600"/>
        </w:tabs>
        <w:ind w:left="3600" w:hanging="360"/>
      </w:pPr>
      <w:rPr>
        <w:rFonts w:hint="default" w:ascii="Wingdings" w:hAnsi="Wingdings"/>
        <w:sz w:val="20"/>
      </w:rPr>
    </w:lvl>
    <w:lvl w:ilvl="5" w:tplc="1A7A18A6" w:tentative="1">
      <w:start w:val="1"/>
      <w:numFmt w:val="bullet"/>
      <w:lvlText w:val=""/>
      <w:lvlJc w:val="left"/>
      <w:pPr>
        <w:tabs>
          <w:tab w:val="num" w:pos="4320"/>
        </w:tabs>
        <w:ind w:left="4320" w:hanging="360"/>
      </w:pPr>
      <w:rPr>
        <w:rFonts w:hint="default" w:ascii="Wingdings" w:hAnsi="Wingdings"/>
        <w:sz w:val="20"/>
      </w:rPr>
    </w:lvl>
    <w:lvl w:ilvl="6" w:tplc="EFAAF338" w:tentative="1">
      <w:start w:val="1"/>
      <w:numFmt w:val="bullet"/>
      <w:lvlText w:val=""/>
      <w:lvlJc w:val="left"/>
      <w:pPr>
        <w:tabs>
          <w:tab w:val="num" w:pos="5040"/>
        </w:tabs>
        <w:ind w:left="5040" w:hanging="360"/>
      </w:pPr>
      <w:rPr>
        <w:rFonts w:hint="default" w:ascii="Wingdings" w:hAnsi="Wingdings"/>
        <w:sz w:val="20"/>
      </w:rPr>
    </w:lvl>
    <w:lvl w:ilvl="7" w:tplc="73108EDA" w:tentative="1">
      <w:start w:val="1"/>
      <w:numFmt w:val="bullet"/>
      <w:lvlText w:val=""/>
      <w:lvlJc w:val="left"/>
      <w:pPr>
        <w:tabs>
          <w:tab w:val="num" w:pos="5760"/>
        </w:tabs>
        <w:ind w:left="5760" w:hanging="360"/>
      </w:pPr>
      <w:rPr>
        <w:rFonts w:hint="default" w:ascii="Wingdings" w:hAnsi="Wingdings"/>
        <w:sz w:val="20"/>
      </w:rPr>
    </w:lvl>
    <w:lvl w:ilvl="8" w:tplc="B4849AAA"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5401DD4"/>
    <w:multiLevelType w:val="hybridMultilevel"/>
    <w:tmpl w:val="1396AD2A"/>
    <w:lvl w:ilvl="0" w:tplc="44090001">
      <w:start w:val="1"/>
      <w:numFmt w:val="bullet"/>
      <w:lvlText w:val=""/>
      <w:lvlJc w:val="left"/>
      <w:pPr>
        <w:ind w:left="360" w:hanging="360"/>
      </w:pPr>
      <w:rPr>
        <w:rFonts w:hint="default" w:ascii="Symbol" w:hAnsi="Symbol"/>
      </w:rPr>
    </w:lvl>
    <w:lvl w:ilvl="1" w:tplc="44090003" w:tentative="1">
      <w:start w:val="1"/>
      <w:numFmt w:val="bullet"/>
      <w:lvlText w:val="o"/>
      <w:lvlJc w:val="left"/>
      <w:pPr>
        <w:ind w:left="1080" w:hanging="360"/>
      </w:pPr>
      <w:rPr>
        <w:rFonts w:hint="default" w:ascii="Courier New" w:hAnsi="Courier New" w:cs="Courier New"/>
      </w:rPr>
    </w:lvl>
    <w:lvl w:ilvl="2" w:tplc="44090005" w:tentative="1">
      <w:start w:val="1"/>
      <w:numFmt w:val="bullet"/>
      <w:lvlText w:val=""/>
      <w:lvlJc w:val="left"/>
      <w:pPr>
        <w:ind w:left="1800" w:hanging="360"/>
      </w:pPr>
      <w:rPr>
        <w:rFonts w:hint="default" w:ascii="Wingdings" w:hAnsi="Wingdings"/>
      </w:rPr>
    </w:lvl>
    <w:lvl w:ilvl="3" w:tplc="44090001" w:tentative="1">
      <w:start w:val="1"/>
      <w:numFmt w:val="bullet"/>
      <w:lvlText w:val=""/>
      <w:lvlJc w:val="left"/>
      <w:pPr>
        <w:ind w:left="2520" w:hanging="360"/>
      </w:pPr>
      <w:rPr>
        <w:rFonts w:hint="default" w:ascii="Symbol" w:hAnsi="Symbol"/>
      </w:rPr>
    </w:lvl>
    <w:lvl w:ilvl="4" w:tplc="44090003" w:tentative="1">
      <w:start w:val="1"/>
      <w:numFmt w:val="bullet"/>
      <w:lvlText w:val="o"/>
      <w:lvlJc w:val="left"/>
      <w:pPr>
        <w:ind w:left="3240" w:hanging="360"/>
      </w:pPr>
      <w:rPr>
        <w:rFonts w:hint="default" w:ascii="Courier New" w:hAnsi="Courier New" w:cs="Courier New"/>
      </w:rPr>
    </w:lvl>
    <w:lvl w:ilvl="5" w:tplc="44090005" w:tentative="1">
      <w:start w:val="1"/>
      <w:numFmt w:val="bullet"/>
      <w:lvlText w:val=""/>
      <w:lvlJc w:val="left"/>
      <w:pPr>
        <w:ind w:left="3960" w:hanging="360"/>
      </w:pPr>
      <w:rPr>
        <w:rFonts w:hint="default" w:ascii="Wingdings" w:hAnsi="Wingdings"/>
      </w:rPr>
    </w:lvl>
    <w:lvl w:ilvl="6" w:tplc="44090001" w:tentative="1">
      <w:start w:val="1"/>
      <w:numFmt w:val="bullet"/>
      <w:lvlText w:val=""/>
      <w:lvlJc w:val="left"/>
      <w:pPr>
        <w:ind w:left="4680" w:hanging="360"/>
      </w:pPr>
      <w:rPr>
        <w:rFonts w:hint="default" w:ascii="Symbol" w:hAnsi="Symbol"/>
      </w:rPr>
    </w:lvl>
    <w:lvl w:ilvl="7" w:tplc="44090003" w:tentative="1">
      <w:start w:val="1"/>
      <w:numFmt w:val="bullet"/>
      <w:lvlText w:val="o"/>
      <w:lvlJc w:val="left"/>
      <w:pPr>
        <w:ind w:left="5400" w:hanging="360"/>
      </w:pPr>
      <w:rPr>
        <w:rFonts w:hint="default" w:ascii="Courier New" w:hAnsi="Courier New" w:cs="Courier New"/>
      </w:rPr>
    </w:lvl>
    <w:lvl w:ilvl="8" w:tplc="44090005" w:tentative="1">
      <w:start w:val="1"/>
      <w:numFmt w:val="bullet"/>
      <w:lvlText w:val=""/>
      <w:lvlJc w:val="left"/>
      <w:pPr>
        <w:ind w:left="6120" w:hanging="360"/>
      </w:pPr>
      <w:rPr>
        <w:rFonts w:hint="default" w:ascii="Wingdings" w:hAnsi="Wingdings"/>
      </w:rPr>
    </w:lvl>
  </w:abstractNum>
  <w:abstractNum w:abstractNumId="3" w15:restartNumberingAfterBreak="0">
    <w:nsid w:val="06F46175"/>
    <w:multiLevelType w:val="multilevel"/>
    <w:tmpl w:val="27A660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9E1292B"/>
    <w:multiLevelType w:val="hybridMultilevel"/>
    <w:tmpl w:val="37CACD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B9C9317"/>
    <w:multiLevelType w:val="hybridMultilevel"/>
    <w:tmpl w:val="9AD8DEC2"/>
    <w:lvl w:ilvl="0" w:tplc="45184036">
      <w:start w:val="1"/>
      <w:numFmt w:val="bullet"/>
      <w:lvlText w:val=""/>
      <w:lvlJc w:val="left"/>
      <w:pPr>
        <w:ind w:left="720" w:hanging="360"/>
      </w:pPr>
      <w:rPr>
        <w:rFonts w:hint="default" w:ascii="Symbol" w:hAnsi="Symbol"/>
      </w:rPr>
    </w:lvl>
    <w:lvl w:ilvl="1" w:tplc="B5CE530C">
      <w:start w:val="1"/>
      <w:numFmt w:val="bullet"/>
      <w:lvlText w:val="o"/>
      <w:lvlJc w:val="left"/>
      <w:pPr>
        <w:ind w:left="1440" w:hanging="360"/>
      </w:pPr>
      <w:rPr>
        <w:rFonts w:hint="default" w:ascii="Courier New" w:hAnsi="Courier New"/>
      </w:rPr>
    </w:lvl>
    <w:lvl w:ilvl="2" w:tplc="56D6AC70">
      <w:start w:val="1"/>
      <w:numFmt w:val="bullet"/>
      <w:lvlText w:val=""/>
      <w:lvlJc w:val="left"/>
      <w:pPr>
        <w:ind w:left="2160" w:hanging="360"/>
      </w:pPr>
      <w:rPr>
        <w:rFonts w:hint="default" w:ascii="Wingdings" w:hAnsi="Wingdings"/>
      </w:rPr>
    </w:lvl>
    <w:lvl w:ilvl="3" w:tplc="B74C8E48">
      <w:start w:val="1"/>
      <w:numFmt w:val="bullet"/>
      <w:lvlText w:val=""/>
      <w:lvlJc w:val="left"/>
      <w:pPr>
        <w:ind w:left="2880" w:hanging="360"/>
      </w:pPr>
      <w:rPr>
        <w:rFonts w:hint="default" w:ascii="Symbol" w:hAnsi="Symbol"/>
      </w:rPr>
    </w:lvl>
    <w:lvl w:ilvl="4" w:tplc="0324D4B8">
      <w:start w:val="1"/>
      <w:numFmt w:val="bullet"/>
      <w:lvlText w:val="o"/>
      <w:lvlJc w:val="left"/>
      <w:pPr>
        <w:ind w:left="3600" w:hanging="360"/>
      </w:pPr>
      <w:rPr>
        <w:rFonts w:hint="default" w:ascii="Courier New" w:hAnsi="Courier New"/>
      </w:rPr>
    </w:lvl>
    <w:lvl w:ilvl="5" w:tplc="54469312">
      <w:start w:val="1"/>
      <w:numFmt w:val="bullet"/>
      <w:lvlText w:val=""/>
      <w:lvlJc w:val="left"/>
      <w:pPr>
        <w:ind w:left="4320" w:hanging="360"/>
      </w:pPr>
      <w:rPr>
        <w:rFonts w:hint="default" w:ascii="Wingdings" w:hAnsi="Wingdings"/>
      </w:rPr>
    </w:lvl>
    <w:lvl w:ilvl="6" w:tplc="8BACAD78">
      <w:start w:val="1"/>
      <w:numFmt w:val="bullet"/>
      <w:lvlText w:val=""/>
      <w:lvlJc w:val="left"/>
      <w:pPr>
        <w:ind w:left="5040" w:hanging="360"/>
      </w:pPr>
      <w:rPr>
        <w:rFonts w:hint="default" w:ascii="Symbol" w:hAnsi="Symbol"/>
      </w:rPr>
    </w:lvl>
    <w:lvl w:ilvl="7" w:tplc="53020098">
      <w:start w:val="1"/>
      <w:numFmt w:val="bullet"/>
      <w:lvlText w:val="o"/>
      <w:lvlJc w:val="left"/>
      <w:pPr>
        <w:ind w:left="5760" w:hanging="360"/>
      </w:pPr>
      <w:rPr>
        <w:rFonts w:hint="default" w:ascii="Courier New" w:hAnsi="Courier New"/>
      </w:rPr>
    </w:lvl>
    <w:lvl w:ilvl="8" w:tplc="2B388A18">
      <w:start w:val="1"/>
      <w:numFmt w:val="bullet"/>
      <w:lvlText w:val=""/>
      <w:lvlJc w:val="left"/>
      <w:pPr>
        <w:ind w:left="6480" w:hanging="360"/>
      </w:pPr>
      <w:rPr>
        <w:rFonts w:hint="default" w:ascii="Wingdings" w:hAnsi="Wingdings"/>
      </w:rPr>
    </w:lvl>
  </w:abstractNum>
  <w:abstractNum w:abstractNumId="6" w15:restartNumberingAfterBreak="0">
    <w:nsid w:val="0CA13CAF"/>
    <w:multiLevelType w:val="hybridMultilevel"/>
    <w:tmpl w:val="A8903F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D7B5671"/>
    <w:multiLevelType w:val="hybridMultilevel"/>
    <w:tmpl w:val="003C5FB8"/>
    <w:lvl w:ilvl="0" w:tplc="44090001">
      <w:start w:val="1"/>
      <w:numFmt w:val="bullet"/>
      <w:lvlText w:val=""/>
      <w:lvlJc w:val="left"/>
      <w:pPr>
        <w:ind w:left="360" w:hanging="360"/>
      </w:pPr>
      <w:rPr>
        <w:rFonts w:hint="default" w:ascii="Symbol" w:hAnsi="Symbol"/>
      </w:rPr>
    </w:lvl>
    <w:lvl w:ilvl="1" w:tplc="44090003" w:tentative="1">
      <w:start w:val="1"/>
      <w:numFmt w:val="bullet"/>
      <w:lvlText w:val="o"/>
      <w:lvlJc w:val="left"/>
      <w:pPr>
        <w:ind w:left="1080" w:hanging="360"/>
      </w:pPr>
      <w:rPr>
        <w:rFonts w:hint="default" w:ascii="Courier New" w:hAnsi="Courier New" w:cs="Courier New"/>
      </w:rPr>
    </w:lvl>
    <w:lvl w:ilvl="2" w:tplc="44090005" w:tentative="1">
      <w:start w:val="1"/>
      <w:numFmt w:val="bullet"/>
      <w:lvlText w:val=""/>
      <w:lvlJc w:val="left"/>
      <w:pPr>
        <w:ind w:left="1800" w:hanging="360"/>
      </w:pPr>
      <w:rPr>
        <w:rFonts w:hint="default" w:ascii="Wingdings" w:hAnsi="Wingdings"/>
      </w:rPr>
    </w:lvl>
    <w:lvl w:ilvl="3" w:tplc="44090001" w:tentative="1">
      <w:start w:val="1"/>
      <w:numFmt w:val="bullet"/>
      <w:lvlText w:val=""/>
      <w:lvlJc w:val="left"/>
      <w:pPr>
        <w:ind w:left="2520" w:hanging="360"/>
      </w:pPr>
      <w:rPr>
        <w:rFonts w:hint="default" w:ascii="Symbol" w:hAnsi="Symbol"/>
      </w:rPr>
    </w:lvl>
    <w:lvl w:ilvl="4" w:tplc="44090003" w:tentative="1">
      <w:start w:val="1"/>
      <w:numFmt w:val="bullet"/>
      <w:lvlText w:val="o"/>
      <w:lvlJc w:val="left"/>
      <w:pPr>
        <w:ind w:left="3240" w:hanging="360"/>
      </w:pPr>
      <w:rPr>
        <w:rFonts w:hint="default" w:ascii="Courier New" w:hAnsi="Courier New" w:cs="Courier New"/>
      </w:rPr>
    </w:lvl>
    <w:lvl w:ilvl="5" w:tplc="44090005" w:tentative="1">
      <w:start w:val="1"/>
      <w:numFmt w:val="bullet"/>
      <w:lvlText w:val=""/>
      <w:lvlJc w:val="left"/>
      <w:pPr>
        <w:ind w:left="3960" w:hanging="360"/>
      </w:pPr>
      <w:rPr>
        <w:rFonts w:hint="default" w:ascii="Wingdings" w:hAnsi="Wingdings"/>
      </w:rPr>
    </w:lvl>
    <w:lvl w:ilvl="6" w:tplc="44090001" w:tentative="1">
      <w:start w:val="1"/>
      <w:numFmt w:val="bullet"/>
      <w:lvlText w:val=""/>
      <w:lvlJc w:val="left"/>
      <w:pPr>
        <w:ind w:left="4680" w:hanging="360"/>
      </w:pPr>
      <w:rPr>
        <w:rFonts w:hint="default" w:ascii="Symbol" w:hAnsi="Symbol"/>
      </w:rPr>
    </w:lvl>
    <w:lvl w:ilvl="7" w:tplc="44090003" w:tentative="1">
      <w:start w:val="1"/>
      <w:numFmt w:val="bullet"/>
      <w:lvlText w:val="o"/>
      <w:lvlJc w:val="left"/>
      <w:pPr>
        <w:ind w:left="5400" w:hanging="360"/>
      </w:pPr>
      <w:rPr>
        <w:rFonts w:hint="default" w:ascii="Courier New" w:hAnsi="Courier New" w:cs="Courier New"/>
      </w:rPr>
    </w:lvl>
    <w:lvl w:ilvl="8" w:tplc="44090005" w:tentative="1">
      <w:start w:val="1"/>
      <w:numFmt w:val="bullet"/>
      <w:lvlText w:val=""/>
      <w:lvlJc w:val="left"/>
      <w:pPr>
        <w:ind w:left="6120" w:hanging="360"/>
      </w:pPr>
      <w:rPr>
        <w:rFonts w:hint="default" w:ascii="Wingdings" w:hAnsi="Wingdings"/>
      </w:rPr>
    </w:lvl>
  </w:abstractNum>
  <w:abstractNum w:abstractNumId="8" w15:restartNumberingAfterBreak="0">
    <w:nsid w:val="0F3F04C7"/>
    <w:multiLevelType w:val="hybridMultilevel"/>
    <w:tmpl w:val="C9D69C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2DD6D70"/>
    <w:multiLevelType w:val="multilevel"/>
    <w:tmpl w:val="871CAE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6D35A48"/>
    <w:multiLevelType w:val="multilevel"/>
    <w:tmpl w:val="8E9EE7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7815535"/>
    <w:multiLevelType w:val="multilevel"/>
    <w:tmpl w:val="20827A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AAE2A9D"/>
    <w:multiLevelType w:val="multilevel"/>
    <w:tmpl w:val="126290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1C454A7F"/>
    <w:multiLevelType w:val="hybridMultilevel"/>
    <w:tmpl w:val="089CCC54"/>
    <w:lvl w:ilvl="0" w:tplc="EEAC0472">
      <w:numFmt w:val="bullet"/>
      <w:lvlText w:val="-"/>
      <w:lvlJc w:val="left"/>
      <w:pPr>
        <w:ind w:left="720" w:hanging="360"/>
      </w:pPr>
      <w:rPr>
        <w:rFonts w:hint="default" w:ascii="Calibri,Garamond,Arial" w:hAnsi="Calibri,Garamond,Arial" w:eastAsia="Calibri,Garamond,Arial" w:cs="Calibri,Garamond,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D4C12CF"/>
    <w:multiLevelType w:val="hybridMultilevel"/>
    <w:tmpl w:val="5686EDDA"/>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5" w15:restartNumberingAfterBreak="0">
    <w:nsid w:val="1EC119CE"/>
    <w:multiLevelType w:val="hybridMultilevel"/>
    <w:tmpl w:val="53D2033C"/>
    <w:lvl w:ilvl="0" w:tplc="56184DAE">
      <w:start w:val="1"/>
      <w:numFmt w:val="bullet"/>
      <w:lvlText w:val=""/>
      <w:lvlJc w:val="left"/>
      <w:pPr>
        <w:ind w:left="720" w:hanging="360"/>
      </w:pPr>
      <w:rPr>
        <w:rFonts w:hint="default" w:ascii="Symbol" w:hAnsi="Symbol"/>
      </w:rPr>
    </w:lvl>
    <w:lvl w:ilvl="1" w:tplc="6CB26138">
      <w:start w:val="1"/>
      <w:numFmt w:val="bullet"/>
      <w:lvlText w:val="o"/>
      <w:lvlJc w:val="left"/>
      <w:pPr>
        <w:ind w:left="1440" w:hanging="360"/>
      </w:pPr>
      <w:rPr>
        <w:rFonts w:hint="default" w:ascii="Courier New" w:hAnsi="Courier New"/>
      </w:rPr>
    </w:lvl>
    <w:lvl w:ilvl="2" w:tplc="F692FDFA">
      <w:start w:val="1"/>
      <w:numFmt w:val="bullet"/>
      <w:lvlText w:val=""/>
      <w:lvlJc w:val="left"/>
      <w:pPr>
        <w:ind w:left="2160" w:hanging="360"/>
      </w:pPr>
      <w:rPr>
        <w:rFonts w:hint="default" w:ascii="Wingdings" w:hAnsi="Wingdings"/>
      </w:rPr>
    </w:lvl>
    <w:lvl w:ilvl="3" w:tplc="1F927D54">
      <w:start w:val="1"/>
      <w:numFmt w:val="bullet"/>
      <w:lvlText w:val=""/>
      <w:lvlJc w:val="left"/>
      <w:pPr>
        <w:ind w:left="2880" w:hanging="360"/>
      </w:pPr>
      <w:rPr>
        <w:rFonts w:hint="default" w:ascii="Symbol" w:hAnsi="Symbol"/>
      </w:rPr>
    </w:lvl>
    <w:lvl w:ilvl="4" w:tplc="6FEC4076">
      <w:start w:val="1"/>
      <w:numFmt w:val="bullet"/>
      <w:lvlText w:val="o"/>
      <w:lvlJc w:val="left"/>
      <w:pPr>
        <w:ind w:left="3600" w:hanging="360"/>
      </w:pPr>
      <w:rPr>
        <w:rFonts w:hint="default" w:ascii="Courier New" w:hAnsi="Courier New"/>
      </w:rPr>
    </w:lvl>
    <w:lvl w:ilvl="5" w:tplc="679A016E">
      <w:start w:val="1"/>
      <w:numFmt w:val="bullet"/>
      <w:lvlText w:val=""/>
      <w:lvlJc w:val="left"/>
      <w:pPr>
        <w:ind w:left="4320" w:hanging="360"/>
      </w:pPr>
      <w:rPr>
        <w:rFonts w:hint="default" w:ascii="Wingdings" w:hAnsi="Wingdings"/>
      </w:rPr>
    </w:lvl>
    <w:lvl w:ilvl="6" w:tplc="0F7C7B4C">
      <w:start w:val="1"/>
      <w:numFmt w:val="bullet"/>
      <w:lvlText w:val=""/>
      <w:lvlJc w:val="left"/>
      <w:pPr>
        <w:ind w:left="5040" w:hanging="360"/>
      </w:pPr>
      <w:rPr>
        <w:rFonts w:hint="default" w:ascii="Symbol" w:hAnsi="Symbol"/>
      </w:rPr>
    </w:lvl>
    <w:lvl w:ilvl="7" w:tplc="8E689978">
      <w:start w:val="1"/>
      <w:numFmt w:val="bullet"/>
      <w:lvlText w:val="o"/>
      <w:lvlJc w:val="left"/>
      <w:pPr>
        <w:ind w:left="5760" w:hanging="360"/>
      </w:pPr>
      <w:rPr>
        <w:rFonts w:hint="default" w:ascii="Courier New" w:hAnsi="Courier New"/>
      </w:rPr>
    </w:lvl>
    <w:lvl w:ilvl="8" w:tplc="FC0CF490">
      <w:start w:val="1"/>
      <w:numFmt w:val="bullet"/>
      <w:lvlText w:val=""/>
      <w:lvlJc w:val="left"/>
      <w:pPr>
        <w:ind w:left="6480" w:hanging="360"/>
      </w:pPr>
      <w:rPr>
        <w:rFonts w:hint="default" w:ascii="Wingdings" w:hAnsi="Wingdings"/>
      </w:rPr>
    </w:lvl>
  </w:abstractNum>
  <w:abstractNum w:abstractNumId="16" w15:restartNumberingAfterBreak="0">
    <w:nsid w:val="20F92AD3"/>
    <w:multiLevelType w:val="multilevel"/>
    <w:tmpl w:val="3138AB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2BB151D"/>
    <w:multiLevelType w:val="multilevel"/>
    <w:tmpl w:val="53D689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3577E08"/>
    <w:multiLevelType w:val="hybridMultilevel"/>
    <w:tmpl w:val="968AD4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8BC7022"/>
    <w:multiLevelType w:val="hybridMultilevel"/>
    <w:tmpl w:val="365E0324"/>
    <w:lvl w:ilvl="0" w:tplc="FC3A06EC">
      <w:start w:val="1"/>
      <w:numFmt w:val="bullet"/>
      <w:lvlText w:val=""/>
      <w:lvlJc w:val="left"/>
      <w:pPr>
        <w:ind w:left="720" w:hanging="360"/>
      </w:pPr>
      <w:rPr>
        <w:rFonts w:hint="default" w:ascii="Symbol" w:hAnsi="Symbol"/>
      </w:rPr>
    </w:lvl>
    <w:lvl w:ilvl="1" w:tplc="09381B34">
      <w:start w:val="1"/>
      <w:numFmt w:val="bullet"/>
      <w:lvlText w:val="o"/>
      <w:lvlJc w:val="left"/>
      <w:pPr>
        <w:ind w:left="1440" w:hanging="360"/>
      </w:pPr>
      <w:rPr>
        <w:rFonts w:hint="default" w:ascii="Courier New" w:hAnsi="Courier New"/>
      </w:rPr>
    </w:lvl>
    <w:lvl w:ilvl="2" w:tplc="1126458A">
      <w:start w:val="1"/>
      <w:numFmt w:val="bullet"/>
      <w:lvlText w:val=""/>
      <w:lvlJc w:val="left"/>
      <w:pPr>
        <w:ind w:left="2160" w:hanging="360"/>
      </w:pPr>
      <w:rPr>
        <w:rFonts w:hint="default" w:ascii="Wingdings" w:hAnsi="Wingdings"/>
      </w:rPr>
    </w:lvl>
    <w:lvl w:ilvl="3" w:tplc="192058AC">
      <w:start w:val="1"/>
      <w:numFmt w:val="bullet"/>
      <w:lvlText w:val=""/>
      <w:lvlJc w:val="left"/>
      <w:pPr>
        <w:ind w:left="2880" w:hanging="360"/>
      </w:pPr>
      <w:rPr>
        <w:rFonts w:hint="default" w:ascii="Symbol" w:hAnsi="Symbol"/>
      </w:rPr>
    </w:lvl>
    <w:lvl w:ilvl="4" w:tplc="13CCF4F4">
      <w:start w:val="1"/>
      <w:numFmt w:val="bullet"/>
      <w:lvlText w:val="o"/>
      <w:lvlJc w:val="left"/>
      <w:pPr>
        <w:ind w:left="3600" w:hanging="360"/>
      </w:pPr>
      <w:rPr>
        <w:rFonts w:hint="default" w:ascii="Courier New" w:hAnsi="Courier New"/>
      </w:rPr>
    </w:lvl>
    <w:lvl w:ilvl="5" w:tplc="FFC49276">
      <w:start w:val="1"/>
      <w:numFmt w:val="bullet"/>
      <w:lvlText w:val=""/>
      <w:lvlJc w:val="left"/>
      <w:pPr>
        <w:ind w:left="4320" w:hanging="360"/>
      </w:pPr>
      <w:rPr>
        <w:rFonts w:hint="default" w:ascii="Wingdings" w:hAnsi="Wingdings"/>
      </w:rPr>
    </w:lvl>
    <w:lvl w:ilvl="6" w:tplc="4CE44ABE">
      <w:start w:val="1"/>
      <w:numFmt w:val="bullet"/>
      <w:lvlText w:val=""/>
      <w:lvlJc w:val="left"/>
      <w:pPr>
        <w:ind w:left="5040" w:hanging="360"/>
      </w:pPr>
      <w:rPr>
        <w:rFonts w:hint="default" w:ascii="Symbol" w:hAnsi="Symbol"/>
      </w:rPr>
    </w:lvl>
    <w:lvl w:ilvl="7" w:tplc="D9BE05D8">
      <w:start w:val="1"/>
      <w:numFmt w:val="bullet"/>
      <w:lvlText w:val="o"/>
      <w:lvlJc w:val="left"/>
      <w:pPr>
        <w:ind w:left="5760" w:hanging="360"/>
      </w:pPr>
      <w:rPr>
        <w:rFonts w:hint="default" w:ascii="Courier New" w:hAnsi="Courier New"/>
      </w:rPr>
    </w:lvl>
    <w:lvl w:ilvl="8" w:tplc="7DFCB04E">
      <w:start w:val="1"/>
      <w:numFmt w:val="bullet"/>
      <w:lvlText w:val=""/>
      <w:lvlJc w:val="left"/>
      <w:pPr>
        <w:ind w:left="6480" w:hanging="360"/>
      </w:pPr>
      <w:rPr>
        <w:rFonts w:hint="default" w:ascii="Wingdings" w:hAnsi="Wingdings"/>
      </w:rPr>
    </w:lvl>
  </w:abstractNum>
  <w:abstractNum w:abstractNumId="20" w15:restartNumberingAfterBreak="0">
    <w:nsid w:val="28F85DC4"/>
    <w:multiLevelType w:val="hybridMultilevel"/>
    <w:tmpl w:val="572A5E06"/>
    <w:lvl w:ilvl="0" w:tplc="ACB04840">
      <w:numFmt w:val="bullet"/>
      <w:lvlText w:val="-"/>
      <w:lvlJc w:val="left"/>
      <w:pPr>
        <w:ind w:left="405" w:hanging="360"/>
      </w:pPr>
      <w:rPr>
        <w:rFonts w:hint="default" w:ascii="Calibri" w:hAnsi="Calibri" w:eastAsiaTheme="minorHAnsi" w:cstheme="minorBidi"/>
      </w:rPr>
    </w:lvl>
    <w:lvl w:ilvl="1" w:tplc="08090003" w:tentative="1">
      <w:start w:val="1"/>
      <w:numFmt w:val="bullet"/>
      <w:lvlText w:val="o"/>
      <w:lvlJc w:val="left"/>
      <w:pPr>
        <w:ind w:left="1125" w:hanging="360"/>
      </w:pPr>
      <w:rPr>
        <w:rFonts w:hint="default" w:ascii="Courier New" w:hAnsi="Courier New" w:cs="Courier New"/>
      </w:rPr>
    </w:lvl>
    <w:lvl w:ilvl="2" w:tplc="08090005" w:tentative="1">
      <w:start w:val="1"/>
      <w:numFmt w:val="bullet"/>
      <w:lvlText w:val=""/>
      <w:lvlJc w:val="left"/>
      <w:pPr>
        <w:ind w:left="1845" w:hanging="360"/>
      </w:pPr>
      <w:rPr>
        <w:rFonts w:hint="default" w:ascii="Wingdings" w:hAnsi="Wingdings"/>
      </w:rPr>
    </w:lvl>
    <w:lvl w:ilvl="3" w:tplc="08090001" w:tentative="1">
      <w:start w:val="1"/>
      <w:numFmt w:val="bullet"/>
      <w:lvlText w:val=""/>
      <w:lvlJc w:val="left"/>
      <w:pPr>
        <w:ind w:left="2565" w:hanging="360"/>
      </w:pPr>
      <w:rPr>
        <w:rFonts w:hint="default" w:ascii="Symbol" w:hAnsi="Symbol"/>
      </w:rPr>
    </w:lvl>
    <w:lvl w:ilvl="4" w:tplc="08090003" w:tentative="1">
      <w:start w:val="1"/>
      <w:numFmt w:val="bullet"/>
      <w:lvlText w:val="o"/>
      <w:lvlJc w:val="left"/>
      <w:pPr>
        <w:ind w:left="3285" w:hanging="360"/>
      </w:pPr>
      <w:rPr>
        <w:rFonts w:hint="default" w:ascii="Courier New" w:hAnsi="Courier New" w:cs="Courier New"/>
      </w:rPr>
    </w:lvl>
    <w:lvl w:ilvl="5" w:tplc="08090005" w:tentative="1">
      <w:start w:val="1"/>
      <w:numFmt w:val="bullet"/>
      <w:lvlText w:val=""/>
      <w:lvlJc w:val="left"/>
      <w:pPr>
        <w:ind w:left="4005" w:hanging="360"/>
      </w:pPr>
      <w:rPr>
        <w:rFonts w:hint="default" w:ascii="Wingdings" w:hAnsi="Wingdings"/>
      </w:rPr>
    </w:lvl>
    <w:lvl w:ilvl="6" w:tplc="08090001" w:tentative="1">
      <w:start w:val="1"/>
      <w:numFmt w:val="bullet"/>
      <w:lvlText w:val=""/>
      <w:lvlJc w:val="left"/>
      <w:pPr>
        <w:ind w:left="4725" w:hanging="360"/>
      </w:pPr>
      <w:rPr>
        <w:rFonts w:hint="default" w:ascii="Symbol" w:hAnsi="Symbol"/>
      </w:rPr>
    </w:lvl>
    <w:lvl w:ilvl="7" w:tplc="08090003" w:tentative="1">
      <w:start w:val="1"/>
      <w:numFmt w:val="bullet"/>
      <w:lvlText w:val="o"/>
      <w:lvlJc w:val="left"/>
      <w:pPr>
        <w:ind w:left="5445" w:hanging="360"/>
      </w:pPr>
      <w:rPr>
        <w:rFonts w:hint="default" w:ascii="Courier New" w:hAnsi="Courier New" w:cs="Courier New"/>
      </w:rPr>
    </w:lvl>
    <w:lvl w:ilvl="8" w:tplc="08090005" w:tentative="1">
      <w:start w:val="1"/>
      <w:numFmt w:val="bullet"/>
      <w:lvlText w:val=""/>
      <w:lvlJc w:val="left"/>
      <w:pPr>
        <w:ind w:left="6165" w:hanging="360"/>
      </w:pPr>
      <w:rPr>
        <w:rFonts w:hint="default" w:ascii="Wingdings" w:hAnsi="Wingdings"/>
      </w:rPr>
    </w:lvl>
  </w:abstractNum>
  <w:abstractNum w:abstractNumId="21" w15:restartNumberingAfterBreak="0">
    <w:nsid w:val="2B163075"/>
    <w:multiLevelType w:val="hybridMultilevel"/>
    <w:tmpl w:val="5B624788"/>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2" w15:restartNumberingAfterBreak="0">
    <w:nsid w:val="2D40C525"/>
    <w:multiLevelType w:val="hybridMultilevel"/>
    <w:tmpl w:val="8A543960"/>
    <w:lvl w:ilvl="0" w:tplc="8FDC4DA4">
      <w:start w:val="1"/>
      <w:numFmt w:val="bullet"/>
      <w:lvlText w:val=""/>
      <w:lvlJc w:val="left"/>
      <w:pPr>
        <w:ind w:left="720" w:hanging="360"/>
      </w:pPr>
      <w:rPr>
        <w:rFonts w:hint="default" w:ascii="Symbol" w:hAnsi="Symbol"/>
      </w:rPr>
    </w:lvl>
    <w:lvl w:ilvl="1" w:tplc="E2903014">
      <w:start w:val="1"/>
      <w:numFmt w:val="bullet"/>
      <w:lvlText w:val="o"/>
      <w:lvlJc w:val="left"/>
      <w:pPr>
        <w:ind w:left="1440" w:hanging="360"/>
      </w:pPr>
      <w:rPr>
        <w:rFonts w:hint="default" w:ascii="Courier New" w:hAnsi="Courier New"/>
      </w:rPr>
    </w:lvl>
    <w:lvl w:ilvl="2" w:tplc="F1FC034E">
      <w:start w:val="1"/>
      <w:numFmt w:val="bullet"/>
      <w:lvlText w:val=""/>
      <w:lvlJc w:val="left"/>
      <w:pPr>
        <w:ind w:left="2160" w:hanging="360"/>
      </w:pPr>
      <w:rPr>
        <w:rFonts w:hint="default" w:ascii="Wingdings" w:hAnsi="Wingdings"/>
      </w:rPr>
    </w:lvl>
    <w:lvl w:ilvl="3" w:tplc="21B0DB46">
      <w:start w:val="1"/>
      <w:numFmt w:val="bullet"/>
      <w:lvlText w:val=""/>
      <w:lvlJc w:val="left"/>
      <w:pPr>
        <w:ind w:left="2880" w:hanging="360"/>
      </w:pPr>
      <w:rPr>
        <w:rFonts w:hint="default" w:ascii="Symbol" w:hAnsi="Symbol"/>
      </w:rPr>
    </w:lvl>
    <w:lvl w:ilvl="4" w:tplc="AB988528">
      <w:start w:val="1"/>
      <w:numFmt w:val="bullet"/>
      <w:lvlText w:val="o"/>
      <w:lvlJc w:val="left"/>
      <w:pPr>
        <w:ind w:left="3600" w:hanging="360"/>
      </w:pPr>
      <w:rPr>
        <w:rFonts w:hint="default" w:ascii="Courier New" w:hAnsi="Courier New"/>
      </w:rPr>
    </w:lvl>
    <w:lvl w:ilvl="5" w:tplc="DC80B29A">
      <w:start w:val="1"/>
      <w:numFmt w:val="bullet"/>
      <w:lvlText w:val=""/>
      <w:lvlJc w:val="left"/>
      <w:pPr>
        <w:ind w:left="4320" w:hanging="360"/>
      </w:pPr>
      <w:rPr>
        <w:rFonts w:hint="default" w:ascii="Wingdings" w:hAnsi="Wingdings"/>
      </w:rPr>
    </w:lvl>
    <w:lvl w:ilvl="6" w:tplc="629EB64E">
      <w:start w:val="1"/>
      <w:numFmt w:val="bullet"/>
      <w:lvlText w:val=""/>
      <w:lvlJc w:val="left"/>
      <w:pPr>
        <w:ind w:left="5040" w:hanging="360"/>
      </w:pPr>
      <w:rPr>
        <w:rFonts w:hint="default" w:ascii="Symbol" w:hAnsi="Symbol"/>
      </w:rPr>
    </w:lvl>
    <w:lvl w:ilvl="7" w:tplc="69F2FE52">
      <w:start w:val="1"/>
      <w:numFmt w:val="bullet"/>
      <w:lvlText w:val="o"/>
      <w:lvlJc w:val="left"/>
      <w:pPr>
        <w:ind w:left="5760" w:hanging="360"/>
      </w:pPr>
      <w:rPr>
        <w:rFonts w:hint="default" w:ascii="Courier New" w:hAnsi="Courier New"/>
      </w:rPr>
    </w:lvl>
    <w:lvl w:ilvl="8" w:tplc="2E5CC676">
      <w:start w:val="1"/>
      <w:numFmt w:val="bullet"/>
      <w:lvlText w:val=""/>
      <w:lvlJc w:val="left"/>
      <w:pPr>
        <w:ind w:left="6480" w:hanging="360"/>
      </w:pPr>
      <w:rPr>
        <w:rFonts w:hint="default" w:ascii="Wingdings" w:hAnsi="Wingdings"/>
      </w:rPr>
    </w:lvl>
  </w:abstractNum>
  <w:abstractNum w:abstractNumId="23" w15:restartNumberingAfterBreak="0">
    <w:nsid w:val="2D943456"/>
    <w:multiLevelType w:val="hybridMultilevel"/>
    <w:tmpl w:val="C95661E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2ED85504"/>
    <w:multiLevelType w:val="multilevel"/>
    <w:tmpl w:val="6BD06C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31FB381C"/>
    <w:multiLevelType w:val="hybridMultilevel"/>
    <w:tmpl w:val="90F806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3405526A"/>
    <w:multiLevelType w:val="hybridMultilevel"/>
    <w:tmpl w:val="A5D09DE8"/>
    <w:lvl w:ilvl="0" w:tplc="F628187C">
      <w:start w:val="1"/>
      <w:numFmt w:val="decimal"/>
      <w:lvlText w:val="%1)"/>
      <w:lvlJc w:val="left"/>
      <w:pPr>
        <w:ind w:left="1152" w:hanging="576"/>
      </w:pPr>
      <w:rPr>
        <w:rFonts w:hint="default" w:eastAsia="Garamond" w:cs="Garamond"/>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7" w15:restartNumberingAfterBreak="0">
    <w:nsid w:val="340C6BBD"/>
    <w:multiLevelType w:val="hybridMultilevel"/>
    <w:tmpl w:val="34C61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B92300"/>
    <w:multiLevelType w:val="hybridMultilevel"/>
    <w:tmpl w:val="EF6CB112"/>
    <w:lvl w:ilvl="0" w:tplc="9B5CA81E">
      <w:start w:val="1"/>
      <w:numFmt w:val="bullet"/>
      <w:lvlText w:val=""/>
      <w:lvlJc w:val="left"/>
      <w:pPr>
        <w:ind w:left="720" w:hanging="360"/>
      </w:pPr>
      <w:rPr>
        <w:rFonts w:hint="default" w:ascii="Symbol" w:hAnsi="Symbol"/>
      </w:rPr>
    </w:lvl>
    <w:lvl w:ilvl="1" w:tplc="3AAEB714">
      <w:start w:val="1"/>
      <w:numFmt w:val="bullet"/>
      <w:lvlText w:val="o"/>
      <w:lvlJc w:val="left"/>
      <w:pPr>
        <w:ind w:left="1440" w:hanging="360"/>
      </w:pPr>
      <w:rPr>
        <w:rFonts w:hint="default" w:ascii="Courier New" w:hAnsi="Courier New"/>
      </w:rPr>
    </w:lvl>
    <w:lvl w:ilvl="2" w:tplc="33B06932">
      <w:start w:val="1"/>
      <w:numFmt w:val="bullet"/>
      <w:lvlText w:val=""/>
      <w:lvlJc w:val="left"/>
      <w:pPr>
        <w:ind w:left="2160" w:hanging="360"/>
      </w:pPr>
      <w:rPr>
        <w:rFonts w:hint="default" w:ascii="Wingdings" w:hAnsi="Wingdings"/>
      </w:rPr>
    </w:lvl>
    <w:lvl w:ilvl="3" w:tplc="0AB4DAF4">
      <w:start w:val="1"/>
      <w:numFmt w:val="bullet"/>
      <w:lvlText w:val=""/>
      <w:lvlJc w:val="left"/>
      <w:pPr>
        <w:ind w:left="2880" w:hanging="360"/>
      </w:pPr>
      <w:rPr>
        <w:rFonts w:hint="default" w:ascii="Symbol" w:hAnsi="Symbol"/>
      </w:rPr>
    </w:lvl>
    <w:lvl w:ilvl="4" w:tplc="496AE9C2">
      <w:start w:val="1"/>
      <w:numFmt w:val="bullet"/>
      <w:lvlText w:val="o"/>
      <w:lvlJc w:val="left"/>
      <w:pPr>
        <w:ind w:left="3600" w:hanging="360"/>
      </w:pPr>
      <w:rPr>
        <w:rFonts w:hint="default" w:ascii="Courier New" w:hAnsi="Courier New"/>
      </w:rPr>
    </w:lvl>
    <w:lvl w:ilvl="5" w:tplc="758C13FC">
      <w:start w:val="1"/>
      <w:numFmt w:val="bullet"/>
      <w:lvlText w:val=""/>
      <w:lvlJc w:val="left"/>
      <w:pPr>
        <w:ind w:left="4320" w:hanging="360"/>
      </w:pPr>
      <w:rPr>
        <w:rFonts w:hint="default" w:ascii="Wingdings" w:hAnsi="Wingdings"/>
      </w:rPr>
    </w:lvl>
    <w:lvl w:ilvl="6" w:tplc="1EDAF92E">
      <w:start w:val="1"/>
      <w:numFmt w:val="bullet"/>
      <w:lvlText w:val=""/>
      <w:lvlJc w:val="left"/>
      <w:pPr>
        <w:ind w:left="5040" w:hanging="360"/>
      </w:pPr>
      <w:rPr>
        <w:rFonts w:hint="default" w:ascii="Symbol" w:hAnsi="Symbol"/>
      </w:rPr>
    </w:lvl>
    <w:lvl w:ilvl="7" w:tplc="EF02B50C">
      <w:start w:val="1"/>
      <w:numFmt w:val="bullet"/>
      <w:lvlText w:val="o"/>
      <w:lvlJc w:val="left"/>
      <w:pPr>
        <w:ind w:left="5760" w:hanging="360"/>
      </w:pPr>
      <w:rPr>
        <w:rFonts w:hint="default" w:ascii="Courier New" w:hAnsi="Courier New"/>
      </w:rPr>
    </w:lvl>
    <w:lvl w:ilvl="8" w:tplc="174E5826">
      <w:start w:val="1"/>
      <w:numFmt w:val="bullet"/>
      <w:lvlText w:val=""/>
      <w:lvlJc w:val="left"/>
      <w:pPr>
        <w:ind w:left="6480" w:hanging="360"/>
      </w:pPr>
      <w:rPr>
        <w:rFonts w:hint="default" w:ascii="Wingdings" w:hAnsi="Wingdings"/>
      </w:rPr>
    </w:lvl>
  </w:abstractNum>
  <w:abstractNum w:abstractNumId="29" w15:restartNumberingAfterBreak="0">
    <w:nsid w:val="37E04D63"/>
    <w:multiLevelType w:val="multilevel"/>
    <w:tmpl w:val="17D0EB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383D29F6"/>
    <w:multiLevelType w:val="multilevel"/>
    <w:tmpl w:val="112E65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3CE25A6C"/>
    <w:multiLevelType w:val="hybridMultilevel"/>
    <w:tmpl w:val="6AD269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3CF67290"/>
    <w:multiLevelType w:val="hybridMultilevel"/>
    <w:tmpl w:val="F1CA5470"/>
    <w:lvl w:ilvl="0" w:tplc="3409000F">
      <w:start w:val="1"/>
      <w:numFmt w:val="decimal"/>
      <w:lvlText w:val="%1."/>
      <w:lvlJc w:val="left"/>
      <w:pPr>
        <w:ind w:left="360" w:hanging="360"/>
      </w:pPr>
      <w:rPr>
        <w:rFonts w:hint="default"/>
      </w:rPr>
    </w:lvl>
    <w:lvl w:ilvl="1" w:tplc="34090019">
      <w:start w:val="1"/>
      <w:numFmt w:val="lowerLetter"/>
      <w:lvlText w:val="%2."/>
      <w:lvlJc w:val="left"/>
      <w:pPr>
        <w:ind w:left="1080" w:hanging="360"/>
      </w:pPr>
    </w:lvl>
    <w:lvl w:ilvl="2" w:tplc="3409001B">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33" w15:restartNumberingAfterBreak="0">
    <w:nsid w:val="3D2C78FA"/>
    <w:multiLevelType w:val="multilevel"/>
    <w:tmpl w:val="BF8004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3EC84F53"/>
    <w:multiLevelType w:val="multilevel"/>
    <w:tmpl w:val="EF6219B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5" w15:restartNumberingAfterBreak="0">
    <w:nsid w:val="3F2C368C"/>
    <w:multiLevelType w:val="hybridMultilevel"/>
    <w:tmpl w:val="BD0A9864"/>
    <w:lvl w:ilvl="0" w:tplc="0409000F">
      <w:start w:val="1"/>
      <w:numFmt w:val="decimal"/>
      <w:lvlText w:val="%1."/>
      <w:lvlJc w:val="left"/>
      <w:pPr>
        <w:ind w:left="360" w:hanging="360"/>
      </w:pPr>
    </w:lvl>
    <w:lvl w:ilvl="1" w:tplc="04090001">
      <w:start w:val="1"/>
      <w:numFmt w:val="bullet"/>
      <w:lvlText w:val=""/>
      <w:lvlJc w:val="left"/>
      <w:pPr>
        <w:ind w:left="1080" w:hanging="360"/>
      </w:pPr>
      <w:rPr>
        <w:rFonts w:hint="default" w:ascii="Symbol" w:hAnsi="Symbol"/>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DC378C"/>
    <w:multiLevelType w:val="hybridMultilevel"/>
    <w:tmpl w:val="60AE7BD8"/>
    <w:lvl w:ilvl="0" w:tplc="56184DAE">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7" w15:restartNumberingAfterBreak="0">
    <w:nsid w:val="441C2B72"/>
    <w:multiLevelType w:val="hybridMultilevel"/>
    <w:tmpl w:val="E66ECDAC"/>
    <w:lvl w:ilvl="0" w:tplc="2A206E90">
      <w:start w:val="1"/>
      <w:numFmt w:val="bullet"/>
      <w:lvlText w:val=""/>
      <w:lvlJc w:val="left"/>
      <w:pPr>
        <w:tabs>
          <w:tab w:val="num" w:pos="360"/>
        </w:tabs>
        <w:ind w:left="360" w:hanging="360"/>
      </w:pPr>
      <w:rPr>
        <w:rFonts w:hint="default" w:ascii="Symbol" w:hAnsi="Symbol"/>
        <w:sz w:val="20"/>
      </w:rPr>
    </w:lvl>
    <w:lvl w:ilvl="1" w:tplc="18B073FE" w:tentative="1">
      <w:start w:val="1"/>
      <w:numFmt w:val="bullet"/>
      <w:lvlText w:val="o"/>
      <w:lvlJc w:val="left"/>
      <w:pPr>
        <w:tabs>
          <w:tab w:val="num" w:pos="1080"/>
        </w:tabs>
        <w:ind w:left="1080" w:hanging="360"/>
      </w:pPr>
      <w:rPr>
        <w:rFonts w:hint="default" w:ascii="Courier New" w:hAnsi="Courier New"/>
        <w:sz w:val="20"/>
      </w:rPr>
    </w:lvl>
    <w:lvl w:ilvl="2" w:tplc="4F943C54" w:tentative="1">
      <w:start w:val="1"/>
      <w:numFmt w:val="bullet"/>
      <w:lvlText w:val=""/>
      <w:lvlJc w:val="left"/>
      <w:pPr>
        <w:tabs>
          <w:tab w:val="num" w:pos="1800"/>
        </w:tabs>
        <w:ind w:left="1800" w:hanging="360"/>
      </w:pPr>
      <w:rPr>
        <w:rFonts w:hint="default" w:ascii="Wingdings" w:hAnsi="Wingdings"/>
        <w:sz w:val="20"/>
      </w:rPr>
    </w:lvl>
    <w:lvl w:ilvl="3" w:tplc="C3A2C6D6" w:tentative="1">
      <w:start w:val="1"/>
      <w:numFmt w:val="bullet"/>
      <w:lvlText w:val=""/>
      <w:lvlJc w:val="left"/>
      <w:pPr>
        <w:tabs>
          <w:tab w:val="num" w:pos="2520"/>
        </w:tabs>
        <w:ind w:left="2520" w:hanging="360"/>
      </w:pPr>
      <w:rPr>
        <w:rFonts w:hint="default" w:ascii="Wingdings" w:hAnsi="Wingdings"/>
        <w:sz w:val="20"/>
      </w:rPr>
    </w:lvl>
    <w:lvl w:ilvl="4" w:tplc="9B5A66EC" w:tentative="1">
      <w:start w:val="1"/>
      <w:numFmt w:val="bullet"/>
      <w:lvlText w:val=""/>
      <w:lvlJc w:val="left"/>
      <w:pPr>
        <w:tabs>
          <w:tab w:val="num" w:pos="3240"/>
        </w:tabs>
        <w:ind w:left="3240" w:hanging="360"/>
      </w:pPr>
      <w:rPr>
        <w:rFonts w:hint="default" w:ascii="Wingdings" w:hAnsi="Wingdings"/>
        <w:sz w:val="20"/>
      </w:rPr>
    </w:lvl>
    <w:lvl w:ilvl="5" w:tplc="E37CA9EA" w:tentative="1">
      <w:start w:val="1"/>
      <w:numFmt w:val="bullet"/>
      <w:lvlText w:val=""/>
      <w:lvlJc w:val="left"/>
      <w:pPr>
        <w:tabs>
          <w:tab w:val="num" w:pos="3960"/>
        </w:tabs>
        <w:ind w:left="3960" w:hanging="360"/>
      </w:pPr>
      <w:rPr>
        <w:rFonts w:hint="default" w:ascii="Wingdings" w:hAnsi="Wingdings"/>
        <w:sz w:val="20"/>
      </w:rPr>
    </w:lvl>
    <w:lvl w:ilvl="6" w:tplc="EE7490B8" w:tentative="1">
      <w:start w:val="1"/>
      <w:numFmt w:val="bullet"/>
      <w:lvlText w:val=""/>
      <w:lvlJc w:val="left"/>
      <w:pPr>
        <w:tabs>
          <w:tab w:val="num" w:pos="4680"/>
        </w:tabs>
        <w:ind w:left="4680" w:hanging="360"/>
      </w:pPr>
      <w:rPr>
        <w:rFonts w:hint="default" w:ascii="Wingdings" w:hAnsi="Wingdings"/>
        <w:sz w:val="20"/>
      </w:rPr>
    </w:lvl>
    <w:lvl w:ilvl="7" w:tplc="7ACA1586" w:tentative="1">
      <w:start w:val="1"/>
      <w:numFmt w:val="bullet"/>
      <w:lvlText w:val=""/>
      <w:lvlJc w:val="left"/>
      <w:pPr>
        <w:tabs>
          <w:tab w:val="num" w:pos="5400"/>
        </w:tabs>
        <w:ind w:left="5400" w:hanging="360"/>
      </w:pPr>
      <w:rPr>
        <w:rFonts w:hint="default" w:ascii="Wingdings" w:hAnsi="Wingdings"/>
        <w:sz w:val="20"/>
      </w:rPr>
    </w:lvl>
    <w:lvl w:ilvl="8" w:tplc="F58454AC" w:tentative="1">
      <w:start w:val="1"/>
      <w:numFmt w:val="bullet"/>
      <w:lvlText w:val=""/>
      <w:lvlJc w:val="left"/>
      <w:pPr>
        <w:tabs>
          <w:tab w:val="num" w:pos="6120"/>
        </w:tabs>
        <w:ind w:left="6120" w:hanging="360"/>
      </w:pPr>
      <w:rPr>
        <w:rFonts w:hint="default" w:ascii="Wingdings" w:hAnsi="Wingdings"/>
        <w:sz w:val="20"/>
      </w:rPr>
    </w:lvl>
  </w:abstractNum>
  <w:abstractNum w:abstractNumId="38" w15:restartNumberingAfterBreak="0">
    <w:nsid w:val="44274BA0"/>
    <w:multiLevelType w:val="hybridMultilevel"/>
    <w:tmpl w:val="07E403E4"/>
    <w:lvl w:ilvl="0" w:tplc="81AE577A">
      <w:start w:val="1"/>
      <w:numFmt w:val="bullet"/>
      <w:lvlText w:val=""/>
      <w:lvlJc w:val="left"/>
      <w:pPr>
        <w:ind w:left="720" w:hanging="360"/>
      </w:pPr>
      <w:rPr>
        <w:rFonts w:hint="default" w:ascii="Symbol" w:hAnsi="Symbol"/>
      </w:rPr>
    </w:lvl>
    <w:lvl w:ilvl="1" w:tplc="3D1251DE">
      <w:start w:val="1"/>
      <w:numFmt w:val="bullet"/>
      <w:lvlText w:val="o"/>
      <w:lvlJc w:val="left"/>
      <w:pPr>
        <w:ind w:left="1440" w:hanging="360"/>
      </w:pPr>
      <w:rPr>
        <w:rFonts w:hint="default" w:ascii="Courier New" w:hAnsi="Courier New"/>
      </w:rPr>
    </w:lvl>
    <w:lvl w:ilvl="2" w:tplc="27262852">
      <w:start w:val="1"/>
      <w:numFmt w:val="bullet"/>
      <w:lvlText w:val=""/>
      <w:lvlJc w:val="left"/>
      <w:pPr>
        <w:ind w:left="2160" w:hanging="360"/>
      </w:pPr>
      <w:rPr>
        <w:rFonts w:hint="default" w:ascii="Wingdings" w:hAnsi="Wingdings"/>
      </w:rPr>
    </w:lvl>
    <w:lvl w:ilvl="3" w:tplc="45949CE8">
      <w:start w:val="1"/>
      <w:numFmt w:val="bullet"/>
      <w:lvlText w:val=""/>
      <w:lvlJc w:val="left"/>
      <w:pPr>
        <w:ind w:left="2880" w:hanging="360"/>
      </w:pPr>
      <w:rPr>
        <w:rFonts w:hint="default" w:ascii="Symbol" w:hAnsi="Symbol"/>
      </w:rPr>
    </w:lvl>
    <w:lvl w:ilvl="4" w:tplc="FCEA67F4">
      <w:start w:val="1"/>
      <w:numFmt w:val="bullet"/>
      <w:lvlText w:val="o"/>
      <w:lvlJc w:val="left"/>
      <w:pPr>
        <w:ind w:left="3600" w:hanging="360"/>
      </w:pPr>
      <w:rPr>
        <w:rFonts w:hint="default" w:ascii="Courier New" w:hAnsi="Courier New"/>
      </w:rPr>
    </w:lvl>
    <w:lvl w:ilvl="5" w:tplc="6C743E14">
      <w:start w:val="1"/>
      <w:numFmt w:val="bullet"/>
      <w:lvlText w:val=""/>
      <w:lvlJc w:val="left"/>
      <w:pPr>
        <w:ind w:left="4320" w:hanging="360"/>
      </w:pPr>
      <w:rPr>
        <w:rFonts w:hint="default" w:ascii="Wingdings" w:hAnsi="Wingdings"/>
      </w:rPr>
    </w:lvl>
    <w:lvl w:ilvl="6" w:tplc="EB7A44C2">
      <w:start w:val="1"/>
      <w:numFmt w:val="bullet"/>
      <w:lvlText w:val=""/>
      <w:lvlJc w:val="left"/>
      <w:pPr>
        <w:ind w:left="5040" w:hanging="360"/>
      </w:pPr>
      <w:rPr>
        <w:rFonts w:hint="default" w:ascii="Symbol" w:hAnsi="Symbol"/>
      </w:rPr>
    </w:lvl>
    <w:lvl w:ilvl="7" w:tplc="2B4EA7BE">
      <w:start w:val="1"/>
      <w:numFmt w:val="bullet"/>
      <w:lvlText w:val="o"/>
      <w:lvlJc w:val="left"/>
      <w:pPr>
        <w:ind w:left="5760" w:hanging="360"/>
      </w:pPr>
      <w:rPr>
        <w:rFonts w:hint="default" w:ascii="Courier New" w:hAnsi="Courier New"/>
      </w:rPr>
    </w:lvl>
    <w:lvl w:ilvl="8" w:tplc="B35AFDB2">
      <w:start w:val="1"/>
      <w:numFmt w:val="bullet"/>
      <w:lvlText w:val=""/>
      <w:lvlJc w:val="left"/>
      <w:pPr>
        <w:ind w:left="6480" w:hanging="360"/>
      </w:pPr>
      <w:rPr>
        <w:rFonts w:hint="default" w:ascii="Wingdings" w:hAnsi="Wingdings"/>
      </w:rPr>
    </w:lvl>
  </w:abstractNum>
  <w:abstractNum w:abstractNumId="39" w15:restartNumberingAfterBreak="0">
    <w:nsid w:val="477A5C75"/>
    <w:multiLevelType w:val="multilevel"/>
    <w:tmpl w:val="7BF4DD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4A1F4EC0"/>
    <w:multiLevelType w:val="hybridMultilevel"/>
    <w:tmpl w:val="71A6687E"/>
    <w:lvl w:ilvl="0" w:tplc="64AA4C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AE3E8E"/>
    <w:multiLevelType w:val="multilevel"/>
    <w:tmpl w:val="307C70E2"/>
    <w:lvl w:ilvl="0">
      <w:start w:val="1"/>
      <w:numFmt w:val="bullet"/>
      <w:lvlText w:val="o"/>
      <w:lvlJc w:val="left"/>
      <w:pPr>
        <w:tabs>
          <w:tab w:val="num" w:pos="720"/>
        </w:tabs>
        <w:ind w:left="1080" w:hanging="360"/>
      </w:pPr>
      <w:rPr>
        <w:rFonts w:hint="default" w:ascii="Courier New" w:hAnsi="Courier New"/>
        <w:sz w:val="20"/>
      </w:rPr>
    </w:lvl>
    <w:lvl w:ilvl="1" w:tentative="1">
      <w:start w:val="1"/>
      <w:numFmt w:val="bullet"/>
      <w:lvlText w:val="o"/>
      <w:lvlJc w:val="left"/>
      <w:pPr>
        <w:tabs>
          <w:tab w:val="num" w:pos="1440"/>
        </w:tabs>
        <w:ind w:left="1800" w:hanging="360"/>
      </w:pPr>
      <w:rPr>
        <w:rFonts w:hint="default" w:ascii="Courier New" w:hAnsi="Courier New"/>
        <w:sz w:val="20"/>
      </w:rPr>
    </w:lvl>
    <w:lvl w:ilvl="2" w:tentative="1">
      <w:start w:val="1"/>
      <w:numFmt w:val="bullet"/>
      <w:lvlText w:val="o"/>
      <w:lvlJc w:val="left"/>
      <w:pPr>
        <w:tabs>
          <w:tab w:val="num" w:pos="2160"/>
        </w:tabs>
        <w:ind w:left="2520" w:hanging="360"/>
      </w:pPr>
      <w:rPr>
        <w:rFonts w:hint="default" w:ascii="Courier New" w:hAnsi="Courier New"/>
        <w:sz w:val="20"/>
      </w:rPr>
    </w:lvl>
    <w:lvl w:ilvl="3" w:tentative="1">
      <w:start w:val="1"/>
      <w:numFmt w:val="bullet"/>
      <w:lvlText w:val="o"/>
      <w:lvlJc w:val="left"/>
      <w:pPr>
        <w:tabs>
          <w:tab w:val="num" w:pos="2880"/>
        </w:tabs>
        <w:ind w:left="3240" w:hanging="360"/>
      </w:pPr>
      <w:rPr>
        <w:rFonts w:hint="default" w:ascii="Courier New" w:hAnsi="Courier New"/>
        <w:sz w:val="20"/>
      </w:rPr>
    </w:lvl>
    <w:lvl w:ilvl="4" w:tentative="1">
      <w:start w:val="1"/>
      <w:numFmt w:val="bullet"/>
      <w:lvlText w:val="o"/>
      <w:lvlJc w:val="left"/>
      <w:pPr>
        <w:tabs>
          <w:tab w:val="num" w:pos="3600"/>
        </w:tabs>
        <w:ind w:left="3960" w:hanging="360"/>
      </w:pPr>
      <w:rPr>
        <w:rFonts w:hint="default" w:ascii="Courier New" w:hAnsi="Courier New"/>
        <w:sz w:val="20"/>
      </w:rPr>
    </w:lvl>
    <w:lvl w:ilvl="5" w:tentative="1">
      <w:start w:val="1"/>
      <w:numFmt w:val="bullet"/>
      <w:lvlText w:val="o"/>
      <w:lvlJc w:val="left"/>
      <w:pPr>
        <w:tabs>
          <w:tab w:val="num" w:pos="4320"/>
        </w:tabs>
        <w:ind w:left="4680" w:hanging="360"/>
      </w:pPr>
      <w:rPr>
        <w:rFonts w:hint="default" w:ascii="Courier New" w:hAnsi="Courier New"/>
        <w:sz w:val="20"/>
      </w:rPr>
    </w:lvl>
    <w:lvl w:ilvl="6" w:tentative="1">
      <w:start w:val="1"/>
      <w:numFmt w:val="bullet"/>
      <w:lvlText w:val="o"/>
      <w:lvlJc w:val="left"/>
      <w:pPr>
        <w:tabs>
          <w:tab w:val="num" w:pos="5040"/>
        </w:tabs>
        <w:ind w:left="5400" w:hanging="360"/>
      </w:pPr>
      <w:rPr>
        <w:rFonts w:hint="default" w:ascii="Courier New" w:hAnsi="Courier New"/>
        <w:sz w:val="20"/>
      </w:rPr>
    </w:lvl>
    <w:lvl w:ilvl="7" w:tentative="1">
      <w:start w:val="1"/>
      <w:numFmt w:val="bullet"/>
      <w:lvlText w:val="o"/>
      <w:lvlJc w:val="left"/>
      <w:pPr>
        <w:tabs>
          <w:tab w:val="num" w:pos="5760"/>
        </w:tabs>
        <w:ind w:left="6120" w:hanging="360"/>
      </w:pPr>
      <w:rPr>
        <w:rFonts w:hint="default" w:ascii="Courier New" w:hAnsi="Courier New"/>
        <w:sz w:val="20"/>
      </w:rPr>
    </w:lvl>
    <w:lvl w:ilvl="8" w:tentative="1">
      <w:start w:val="1"/>
      <w:numFmt w:val="bullet"/>
      <w:lvlText w:val="o"/>
      <w:lvlJc w:val="left"/>
      <w:pPr>
        <w:tabs>
          <w:tab w:val="num" w:pos="6480"/>
        </w:tabs>
        <w:ind w:left="6840" w:hanging="360"/>
      </w:pPr>
      <w:rPr>
        <w:rFonts w:hint="default" w:ascii="Courier New" w:hAnsi="Courier New"/>
        <w:sz w:val="20"/>
      </w:rPr>
    </w:lvl>
  </w:abstractNum>
  <w:abstractNum w:abstractNumId="42" w15:restartNumberingAfterBreak="0">
    <w:nsid w:val="4B7E5596"/>
    <w:multiLevelType w:val="hybridMultilevel"/>
    <w:tmpl w:val="20B2B3B0"/>
    <w:lvl w:ilvl="0" w:tplc="FFFFFFFF">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3" w15:restartNumberingAfterBreak="0">
    <w:nsid w:val="4BFB2B82"/>
    <w:multiLevelType w:val="hybridMultilevel"/>
    <w:tmpl w:val="9B18743E"/>
    <w:lvl w:ilvl="0" w:tplc="F85A2A42">
      <w:start w:val="1"/>
      <w:numFmt w:val="bullet"/>
      <w:lvlText w:val=""/>
      <w:lvlJc w:val="left"/>
      <w:pPr>
        <w:tabs>
          <w:tab w:val="num" w:pos="720"/>
        </w:tabs>
        <w:ind w:left="720" w:hanging="360"/>
      </w:pPr>
      <w:rPr>
        <w:rFonts w:hint="default" w:ascii="Symbol" w:hAnsi="Symbol"/>
        <w:sz w:val="20"/>
      </w:rPr>
    </w:lvl>
    <w:lvl w:ilvl="1" w:tplc="A2064AE4" w:tentative="1">
      <w:start w:val="1"/>
      <w:numFmt w:val="bullet"/>
      <w:lvlText w:val="o"/>
      <w:lvlJc w:val="left"/>
      <w:pPr>
        <w:tabs>
          <w:tab w:val="num" w:pos="1440"/>
        </w:tabs>
        <w:ind w:left="1440" w:hanging="360"/>
      </w:pPr>
      <w:rPr>
        <w:rFonts w:hint="default" w:ascii="Courier New" w:hAnsi="Courier New"/>
        <w:sz w:val="20"/>
      </w:rPr>
    </w:lvl>
    <w:lvl w:ilvl="2" w:tplc="5F941224" w:tentative="1">
      <w:start w:val="1"/>
      <w:numFmt w:val="bullet"/>
      <w:lvlText w:val=""/>
      <w:lvlJc w:val="left"/>
      <w:pPr>
        <w:tabs>
          <w:tab w:val="num" w:pos="2160"/>
        </w:tabs>
        <w:ind w:left="2160" w:hanging="360"/>
      </w:pPr>
      <w:rPr>
        <w:rFonts w:hint="default" w:ascii="Wingdings" w:hAnsi="Wingdings"/>
        <w:sz w:val="20"/>
      </w:rPr>
    </w:lvl>
    <w:lvl w:ilvl="3" w:tplc="58287D6A" w:tentative="1">
      <w:start w:val="1"/>
      <w:numFmt w:val="bullet"/>
      <w:lvlText w:val=""/>
      <w:lvlJc w:val="left"/>
      <w:pPr>
        <w:tabs>
          <w:tab w:val="num" w:pos="2880"/>
        </w:tabs>
        <w:ind w:left="2880" w:hanging="360"/>
      </w:pPr>
      <w:rPr>
        <w:rFonts w:hint="default" w:ascii="Wingdings" w:hAnsi="Wingdings"/>
        <w:sz w:val="20"/>
      </w:rPr>
    </w:lvl>
    <w:lvl w:ilvl="4" w:tplc="B57AA192" w:tentative="1">
      <w:start w:val="1"/>
      <w:numFmt w:val="bullet"/>
      <w:lvlText w:val=""/>
      <w:lvlJc w:val="left"/>
      <w:pPr>
        <w:tabs>
          <w:tab w:val="num" w:pos="3600"/>
        </w:tabs>
        <w:ind w:left="3600" w:hanging="360"/>
      </w:pPr>
      <w:rPr>
        <w:rFonts w:hint="default" w:ascii="Wingdings" w:hAnsi="Wingdings"/>
        <w:sz w:val="20"/>
      </w:rPr>
    </w:lvl>
    <w:lvl w:ilvl="5" w:tplc="F5B81F60" w:tentative="1">
      <w:start w:val="1"/>
      <w:numFmt w:val="bullet"/>
      <w:lvlText w:val=""/>
      <w:lvlJc w:val="left"/>
      <w:pPr>
        <w:tabs>
          <w:tab w:val="num" w:pos="4320"/>
        </w:tabs>
        <w:ind w:left="4320" w:hanging="360"/>
      </w:pPr>
      <w:rPr>
        <w:rFonts w:hint="default" w:ascii="Wingdings" w:hAnsi="Wingdings"/>
        <w:sz w:val="20"/>
      </w:rPr>
    </w:lvl>
    <w:lvl w:ilvl="6" w:tplc="03120754" w:tentative="1">
      <w:start w:val="1"/>
      <w:numFmt w:val="bullet"/>
      <w:lvlText w:val=""/>
      <w:lvlJc w:val="left"/>
      <w:pPr>
        <w:tabs>
          <w:tab w:val="num" w:pos="5040"/>
        </w:tabs>
        <w:ind w:left="5040" w:hanging="360"/>
      </w:pPr>
      <w:rPr>
        <w:rFonts w:hint="default" w:ascii="Wingdings" w:hAnsi="Wingdings"/>
        <w:sz w:val="20"/>
      </w:rPr>
    </w:lvl>
    <w:lvl w:ilvl="7" w:tplc="8286C94C" w:tentative="1">
      <w:start w:val="1"/>
      <w:numFmt w:val="bullet"/>
      <w:lvlText w:val=""/>
      <w:lvlJc w:val="left"/>
      <w:pPr>
        <w:tabs>
          <w:tab w:val="num" w:pos="5760"/>
        </w:tabs>
        <w:ind w:left="5760" w:hanging="360"/>
      </w:pPr>
      <w:rPr>
        <w:rFonts w:hint="default" w:ascii="Wingdings" w:hAnsi="Wingdings"/>
        <w:sz w:val="20"/>
      </w:rPr>
    </w:lvl>
    <w:lvl w:ilvl="8" w:tplc="2124A81C"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4C396F2A"/>
    <w:multiLevelType w:val="hybridMultilevel"/>
    <w:tmpl w:val="B7E44BEC"/>
    <w:lvl w:ilvl="0" w:tplc="44090001">
      <w:start w:val="1"/>
      <w:numFmt w:val="bullet"/>
      <w:lvlText w:val=""/>
      <w:lvlJc w:val="left"/>
      <w:pPr>
        <w:ind w:left="360" w:hanging="360"/>
      </w:pPr>
      <w:rPr>
        <w:rFonts w:hint="default" w:ascii="Symbol" w:hAnsi="Symbol"/>
      </w:rPr>
    </w:lvl>
    <w:lvl w:ilvl="1" w:tplc="44090003" w:tentative="1">
      <w:start w:val="1"/>
      <w:numFmt w:val="bullet"/>
      <w:lvlText w:val="o"/>
      <w:lvlJc w:val="left"/>
      <w:pPr>
        <w:ind w:left="1080" w:hanging="360"/>
      </w:pPr>
      <w:rPr>
        <w:rFonts w:hint="default" w:ascii="Courier New" w:hAnsi="Courier New" w:cs="Courier New"/>
      </w:rPr>
    </w:lvl>
    <w:lvl w:ilvl="2" w:tplc="44090005" w:tentative="1">
      <w:start w:val="1"/>
      <w:numFmt w:val="bullet"/>
      <w:lvlText w:val=""/>
      <w:lvlJc w:val="left"/>
      <w:pPr>
        <w:ind w:left="1800" w:hanging="360"/>
      </w:pPr>
      <w:rPr>
        <w:rFonts w:hint="default" w:ascii="Wingdings" w:hAnsi="Wingdings"/>
      </w:rPr>
    </w:lvl>
    <w:lvl w:ilvl="3" w:tplc="44090001" w:tentative="1">
      <w:start w:val="1"/>
      <w:numFmt w:val="bullet"/>
      <w:lvlText w:val=""/>
      <w:lvlJc w:val="left"/>
      <w:pPr>
        <w:ind w:left="2520" w:hanging="360"/>
      </w:pPr>
      <w:rPr>
        <w:rFonts w:hint="default" w:ascii="Symbol" w:hAnsi="Symbol"/>
      </w:rPr>
    </w:lvl>
    <w:lvl w:ilvl="4" w:tplc="44090003" w:tentative="1">
      <w:start w:val="1"/>
      <w:numFmt w:val="bullet"/>
      <w:lvlText w:val="o"/>
      <w:lvlJc w:val="left"/>
      <w:pPr>
        <w:ind w:left="3240" w:hanging="360"/>
      </w:pPr>
      <w:rPr>
        <w:rFonts w:hint="default" w:ascii="Courier New" w:hAnsi="Courier New" w:cs="Courier New"/>
      </w:rPr>
    </w:lvl>
    <w:lvl w:ilvl="5" w:tplc="44090005" w:tentative="1">
      <w:start w:val="1"/>
      <w:numFmt w:val="bullet"/>
      <w:lvlText w:val=""/>
      <w:lvlJc w:val="left"/>
      <w:pPr>
        <w:ind w:left="3960" w:hanging="360"/>
      </w:pPr>
      <w:rPr>
        <w:rFonts w:hint="default" w:ascii="Wingdings" w:hAnsi="Wingdings"/>
      </w:rPr>
    </w:lvl>
    <w:lvl w:ilvl="6" w:tplc="44090001" w:tentative="1">
      <w:start w:val="1"/>
      <w:numFmt w:val="bullet"/>
      <w:lvlText w:val=""/>
      <w:lvlJc w:val="left"/>
      <w:pPr>
        <w:ind w:left="4680" w:hanging="360"/>
      </w:pPr>
      <w:rPr>
        <w:rFonts w:hint="default" w:ascii="Symbol" w:hAnsi="Symbol"/>
      </w:rPr>
    </w:lvl>
    <w:lvl w:ilvl="7" w:tplc="44090003" w:tentative="1">
      <w:start w:val="1"/>
      <w:numFmt w:val="bullet"/>
      <w:lvlText w:val="o"/>
      <w:lvlJc w:val="left"/>
      <w:pPr>
        <w:ind w:left="5400" w:hanging="360"/>
      </w:pPr>
      <w:rPr>
        <w:rFonts w:hint="default" w:ascii="Courier New" w:hAnsi="Courier New" w:cs="Courier New"/>
      </w:rPr>
    </w:lvl>
    <w:lvl w:ilvl="8" w:tplc="44090005" w:tentative="1">
      <w:start w:val="1"/>
      <w:numFmt w:val="bullet"/>
      <w:lvlText w:val=""/>
      <w:lvlJc w:val="left"/>
      <w:pPr>
        <w:ind w:left="6120" w:hanging="360"/>
      </w:pPr>
      <w:rPr>
        <w:rFonts w:hint="default" w:ascii="Wingdings" w:hAnsi="Wingdings"/>
      </w:rPr>
    </w:lvl>
  </w:abstractNum>
  <w:abstractNum w:abstractNumId="45" w15:restartNumberingAfterBreak="0">
    <w:nsid w:val="4CE0774D"/>
    <w:multiLevelType w:val="hybridMultilevel"/>
    <w:tmpl w:val="0FE4E6F2"/>
    <w:lvl w:ilvl="0" w:tplc="242E6EE0">
      <w:start w:val="1"/>
      <w:numFmt w:val="bullet"/>
      <w:lvlText w:val=""/>
      <w:lvlJc w:val="left"/>
      <w:pPr>
        <w:tabs>
          <w:tab w:val="num" w:pos="720"/>
        </w:tabs>
        <w:ind w:left="720" w:hanging="360"/>
      </w:pPr>
      <w:rPr>
        <w:rFonts w:hint="default" w:ascii="Symbol" w:hAnsi="Symbol"/>
        <w:sz w:val="20"/>
      </w:rPr>
    </w:lvl>
    <w:lvl w:ilvl="1" w:tplc="E84AEA60" w:tentative="1">
      <w:start w:val="1"/>
      <w:numFmt w:val="bullet"/>
      <w:lvlText w:val="o"/>
      <w:lvlJc w:val="left"/>
      <w:pPr>
        <w:tabs>
          <w:tab w:val="num" w:pos="1440"/>
        </w:tabs>
        <w:ind w:left="1440" w:hanging="360"/>
      </w:pPr>
      <w:rPr>
        <w:rFonts w:hint="default" w:ascii="Courier New" w:hAnsi="Courier New"/>
        <w:sz w:val="20"/>
      </w:rPr>
    </w:lvl>
    <w:lvl w:ilvl="2" w:tplc="E6BC48FC" w:tentative="1">
      <w:start w:val="1"/>
      <w:numFmt w:val="bullet"/>
      <w:lvlText w:val=""/>
      <w:lvlJc w:val="left"/>
      <w:pPr>
        <w:tabs>
          <w:tab w:val="num" w:pos="2160"/>
        </w:tabs>
        <w:ind w:left="2160" w:hanging="360"/>
      </w:pPr>
      <w:rPr>
        <w:rFonts w:hint="default" w:ascii="Wingdings" w:hAnsi="Wingdings"/>
        <w:sz w:val="20"/>
      </w:rPr>
    </w:lvl>
    <w:lvl w:ilvl="3" w:tplc="796453CE" w:tentative="1">
      <w:start w:val="1"/>
      <w:numFmt w:val="bullet"/>
      <w:lvlText w:val=""/>
      <w:lvlJc w:val="left"/>
      <w:pPr>
        <w:tabs>
          <w:tab w:val="num" w:pos="2880"/>
        </w:tabs>
        <w:ind w:left="2880" w:hanging="360"/>
      </w:pPr>
      <w:rPr>
        <w:rFonts w:hint="default" w:ascii="Wingdings" w:hAnsi="Wingdings"/>
        <w:sz w:val="20"/>
      </w:rPr>
    </w:lvl>
    <w:lvl w:ilvl="4" w:tplc="5F501906" w:tentative="1">
      <w:start w:val="1"/>
      <w:numFmt w:val="bullet"/>
      <w:lvlText w:val=""/>
      <w:lvlJc w:val="left"/>
      <w:pPr>
        <w:tabs>
          <w:tab w:val="num" w:pos="3600"/>
        </w:tabs>
        <w:ind w:left="3600" w:hanging="360"/>
      </w:pPr>
      <w:rPr>
        <w:rFonts w:hint="default" w:ascii="Wingdings" w:hAnsi="Wingdings"/>
        <w:sz w:val="20"/>
      </w:rPr>
    </w:lvl>
    <w:lvl w:ilvl="5" w:tplc="4AC28454" w:tentative="1">
      <w:start w:val="1"/>
      <w:numFmt w:val="bullet"/>
      <w:lvlText w:val=""/>
      <w:lvlJc w:val="left"/>
      <w:pPr>
        <w:tabs>
          <w:tab w:val="num" w:pos="4320"/>
        </w:tabs>
        <w:ind w:left="4320" w:hanging="360"/>
      </w:pPr>
      <w:rPr>
        <w:rFonts w:hint="default" w:ascii="Wingdings" w:hAnsi="Wingdings"/>
        <w:sz w:val="20"/>
      </w:rPr>
    </w:lvl>
    <w:lvl w:ilvl="6" w:tplc="16C631C6" w:tentative="1">
      <w:start w:val="1"/>
      <w:numFmt w:val="bullet"/>
      <w:lvlText w:val=""/>
      <w:lvlJc w:val="left"/>
      <w:pPr>
        <w:tabs>
          <w:tab w:val="num" w:pos="5040"/>
        </w:tabs>
        <w:ind w:left="5040" w:hanging="360"/>
      </w:pPr>
      <w:rPr>
        <w:rFonts w:hint="default" w:ascii="Wingdings" w:hAnsi="Wingdings"/>
        <w:sz w:val="20"/>
      </w:rPr>
    </w:lvl>
    <w:lvl w:ilvl="7" w:tplc="C206072C" w:tentative="1">
      <w:start w:val="1"/>
      <w:numFmt w:val="bullet"/>
      <w:lvlText w:val=""/>
      <w:lvlJc w:val="left"/>
      <w:pPr>
        <w:tabs>
          <w:tab w:val="num" w:pos="5760"/>
        </w:tabs>
        <w:ind w:left="5760" w:hanging="360"/>
      </w:pPr>
      <w:rPr>
        <w:rFonts w:hint="default" w:ascii="Wingdings" w:hAnsi="Wingdings"/>
        <w:sz w:val="20"/>
      </w:rPr>
    </w:lvl>
    <w:lvl w:ilvl="8" w:tplc="8D266894"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4D061342"/>
    <w:multiLevelType w:val="multilevel"/>
    <w:tmpl w:val="157213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4F175F5B"/>
    <w:multiLevelType w:val="hybridMultilevel"/>
    <w:tmpl w:val="7FFC46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4F3557E7"/>
    <w:multiLevelType w:val="hybridMultilevel"/>
    <w:tmpl w:val="091607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50087617"/>
    <w:multiLevelType w:val="hybridMultilevel"/>
    <w:tmpl w:val="A6DA90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513A6C2D"/>
    <w:multiLevelType w:val="hybridMultilevel"/>
    <w:tmpl w:val="939AE0B6"/>
    <w:lvl w:ilvl="0" w:tplc="44090001">
      <w:start w:val="1"/>
      <w:numFmt w:val="bullet"/>
      <w:lvlText w:val=""/>
      <w:lvlJc w:val="left"/>
      <w:pPr>
        <w:ind w:left="360" w:hanging="360"/>
      </w:pPr>
      <w:rPr>
        <w:rFonts w:hint="default" w:ascii="Symbol" w:hAnsi="Symbol"/>
      </w:rPr>
    </w:lvl>
    <w:lvl w:ilvl="1" w:tplc="44090003" w:tentative="1">
      <w:start w:val="1"/>
      <w:numFmt w:val="bullet"/>
      <w:lvlText w:val="o"/>
      <w:lvlJc w:val="left"/>
      <w:pPr>
        <w:ind w:left="1080" w:hanging="360"/>
      </w:pPr>
      <w:rPr>
        <w:rFonts w:hint="default" w:ascii="Courier New" w:hAnsi="Courier New" w:cs="Courier New"/>
      </w:rPr>
    </w:lvl>
    <w:lvl w:ilvl="2" w:tplc="44090005" w:tentative="1">
      <w:start w:val="1"/>
      <w:numFmt w:val="bullet"/>
      <w:lvlText w:val=""/>
      <w:lvlJc w:val="left"/>
      <w:pPr>
        <w:ind w:left="1800" w:hanging="360"/>
      </w:pPr>
      <w:rPr>
        <w:rFonts w:hint="default" w:ascii="Wingdings" w:hAnsi="Wingdings"/>
      </w:rPr>
    </w:lvl>
    <w:lvl w:ilvl="3" w:tplc="44090001" w:tentative="1">
      <w:start w:val="1"/>
      <w:numFmt w:val="bullet"/>
      <w:lvlText w:val=""/>
      <w:lvlJc w:val="left"/>
      <w:pPr>
        <w:ind w:left="2520" w:hanging="360"/>
      </w:pPr>
      <w:rPr>
        <w:rFonts w:hint="default" w:ascii="Symbol" w:hAnsi="Symbol"/>
      </w:rPr>
    </w:lvl>
    <w:lvl w:ilvl="4" w:tplc="44090003" w:tentative="1">
      <w:start w:val="1"/>
      <w:numFmt w:val="bullet"/>
      <w:lvlText w:val="o"/>
      <w:lvlJc w:val="left"/>
      <w:pPr>
        <w:ind w:left="3240" w:hanging="360"/>
      </w:pPr>
      <w:rPr>
        <w:rFonts w:hint="default" w:ascii="Courier New" w:hAnsi="Courier New" w:cs="Courier New"/>
      </w:rPr>
    </w:lvl>
    <w:lvl w:ilvl="5" w:tplc="44090005" w:tentative="1">
      <w:start w:val="1"/>
      <w:numFmt w:val="bullet"/>
      <w:lvlText w:val=""/>
      <w:lvlJc w:val="left"/>
      <w:pPr>
        <w:ind w:left="3960" w:hanging="360"/>
      </w:pPr>
      <w:rPr>
        <w:rFonts w:hint="default" w:ascii="Wingdings" w:hAnsi="Wingdings"/>
      </w:rPr>
    </w:lvl>
    <w:lvl w:ilvl="6" w:tplc="44090001" w:tentative="1">
      <w:start w:val="1"/>
      <w:numFmt w:val="bullet"/>
      <w:lvlText w:val=""/>
      <w:lvlJc w:val="left"/>
      <w:pPr>
        <w:ind w:left="4680" w:hanging="360"/>
      </w:pPr>
      <w:rPr>
        <w:rFonts w:hint="default" w:ascii="Symbol" w:hAnsi="Symbol"/>
      </w:rPr>
    </w:lvl>
    <w:lvl w:ilvl="7" w:tplc="44090003" w:tentative="1">
      <w:start w:val="1"/>
      <w:numFmt w:val="bullet"/>
      <w:lvlText w:val="o"/>
      <w:lvlJc w:val="left"/>
      <w:pPr>
        <w:ind w:left="5400" w:hanging="360"/>
      </w:pPr>
      <w:rPr>
        <w:rFonts w:hint="default" w:ascii="Courier New" w:hAnsi="Courier New" w:cs="Courier New"/>
      </w:rPr>
    </w:lvl>
    <w:lvl w:ilvl="8" w:tplc="44090005" w:tentative="1">
      <w:start w:val="1"/>
      <w:numFmt w:val="bullet"/>
      <w:lvlText w:val=""/>
      <w:lvlJc w:val="left"/>
      <w:pPr>
        <w:ind w:left="6120" w:hanging="360"/>
      </w:pPr>
      <w:rPr>
        <w:rFonts w:hint="default" w:ascii="Wingdings" w:hAnsi="Wingdings"/>
      </w:rPr>
    </w:lvl>
  </w:abstractNum>
  <w:abstractNum w:abstractNumId="51" w15:restartNumberingAfterBreak="0">
    <w:nsid w:val="54A57EE2"/>
    <w:multiLevelType w:val="multilevel"/>
    <w:tmpl w:val="0FB26D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592B0CB7"/>
    <w:multiLevelType w:val="hybridMultilevel"/>
    <w:tmpl w:val="FB9C3D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99A38A3"/>
    <w:multiLevelType w:val="multilevel"/>
    <w:tmpl w:val="FF1203F0"/>
    <w:lvl w:ilvl="0">
      <w:start w:val="1"/>
      <w:numFmt w:val="bullet"/>
      <w:lvlText w:val="o"/>
      <w:lvlJc w:val="left"/>
      <w:pPr>
        <w:tabs>
          <w:tab w:val="num" w:pos="720"/>
        </w:tabs>
        <w:ind w:left="1080" w:hanging="360"/>
      </w:pPr>
      <w:rPr>
        <w:rFonts w:hint="default" w:ascii="Courier New" w:hAnsi="Courier New"/>
        <w:sz w:val="20"/>
      </w:rPr>
    </w:lvl>
    <w:lvl w:ilvl="1" w:tentative="1">
      <w:start w:val="1"/>
      <w:numFmt w:val="bullet"/>
      <w:lvlText w:val="o"/>
      <w:lvlJc w:val="left"/>
      <w:pPr>
        <w:tabs>
          <w:tab w:val="num" w:pos="1440"/>
        </w:tabs>
        <w:ind w:left="1800" w:hanging="360"/>
      </w:pPr>
      <w:rPr>
        <w:rFonts w:hint="default" w:ascii="Courier New" w:hAnsi="Courier New"/>
        <w:sz w:val="20"/>
      </w:rPr>
    </w:lvl>
    <w:lvl w:ilvl="2" w:tentative="1">
      <w:start w:val="1"/>
      <w:numFmt w:val="bullet"/>
      <w:lvlText w:val="o"/>
      <w:lvlJc w:val="left"/>
      <w:pPr>
        <w:tabs>
          <w:tab w:val="num" w:pos="2160"/>
        </w:tabs>
        <w:ind w:left="2520" w:hanging="360"/>
      </w:pPr>
      <w:rPr>
        <w:rFonts w:hint="default" w:ascii="Courier New" w:hAnsi="Courier New"/>
        <w:sz w:val="20"/>
      </w:rPr>
    </w:lvl>
    <w:lvl w:ilvl="3" w:tentative="1">
      <w:start w:val="1"/>
      <w:numFmt w:val="bullet"/>
      <w:lvlText w:val="o"/>
      <w:lvlJc w:val="left"/>
      <w:pPr>
        <w:tabs>
          <w:tab w:val="num" w:pos="2880"/>
        </w:tabs>
        <w:ind w:left="3240" w:hanging="360"/>
      </w:pPr>
      <w:rPr>
        <w:rFonts w:hint="default" w:ascii="Courier New" w:hAnsi="Courier New"/>
        <w:sz w:val="20"/>
      </w:rPr>
    </w:lvl>
    <w:lvl w:ilvl="4" w:tentative="1">
      <w:start w:val="1"/>
      <w:numFmt w:val="bullet"/>
      <w:lvlText w:val="o"/>
      <w:lvlJc w:val="left"/>
      <w:pPr>
        <w:tabs>
          <w:tab w:val="num" w:pos="3600"/>
        </w:tabs>
        <w:ind w:left="3960" w:hanging="360"/>
      </w:pPr>
      <w:rPr>
        <w:rFonts w:hint="default" w:ascii="Courier New" w:hAnsi="Courier New"/>
        <w:sz w:val="20"/>
      </w:rPr>
    </w:lvl>
    <w:lvl w:ilvl="5" w:tentative="1">
      <w:start w:val="1"/>
      <w:numFmt w:val="bullet"/>
      <w:lvlText w:val="o"/>
      <w:lvlJc w:val="left"/>
      <w:pPr>
        <w:tabs>
          <w:tab w:val="num" w:pos="4320"/>
        </w:tabs>
        <w:ind w:left="4680" w:hanging="360"/>
      </w:pPr>
      <w:rPr>
        <w:rFonts w:hint="default" w:ascii="Courier New" w:hAnsi="Courier New"/>
        <w:sz w:val="20"/>
      </w:rPr>
    </w:lvl>
    <w:lvl w:ilvl="6" w:tentative="1">
      <w:start w:val="1"/>
      <w:numFmt w:val="bullet"/>
      <w:lvlText w:val="o"/>
      <w:lvlJc w:val="left"/>
      <w:pPr>
        <w:tabs>
          <w:tab w:val="num" w:pos="5040"/>
        </w:tabs>
        <w:ind w:left="5400" w:hanging="360"/>
      </w:pPr>
      <w:rPr>
        <w:rFonts w:hint="default" w:ascii="Courier New" w:hAnsi="Courier New"/>
        <w:sz w:val="20"/>
      </w:rPr>
    </w:lvl>
    <w:lvl w:ilvl="7" w:tentative="1">
      <w:start w:val="1"/>
      <w:numFmt w:val="bullet"/>
      <w:lvlText w:val="o"/>
      <w:lvlJc w:val="left"/>
      <w:pPr>
        <w:tabs>
          <w:tab w:val="num" w:pos="5760"/>
        </w:tabs>
        <w:ind w:left="6120" w:hanging="360"/>
      </w:pPr>
      <w:rPr>
        <w:rFonts w:hint="default" w:ascii="Courier New" w:hAnsi="Courier New"/>
        <w:sz w:val="20"/>
      </w:rPr>
    </w:lvl>
    <w:lvl w:ilvl="8" w:tentative="1">
      <w:start w:val="1"/>
      <w:numFmt w:val="bullet"/>
      <w:lvlText w:val="o"/>
      <w:lvlJc w:val="left"/>
      <w:pPr>
        <w:tabs>
          <w:tab w:val="num" w:pos="6480"/>
        </w:tabs>
        <w:ind w:left="6840" w:hanging="360"/>
      </w:pPr>
      <w:rPr>
        <w:rFonts w:hint="default" w:ascii="Courier New" w:hAnsi="Courier New"/>
        <w:sz w:val="20"/>
      </w:rPr>
    </w:lvl>
  </w:abstractNum>
  <w:abstractNum w:abstractNumId="54" w15:restartNumberingAfterBreak="0">
    <w:nsid w:val="59D63F01"/>
    <w:multiLevelType w:val="multilevel"/>
    <w:tmpl w:val="7B2601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 w15:restartNumberingAfterBreak="0">
    <w:nsid w:val="5CA97BFD"/>
    <w:multiLevelType w:val="multilevel"/>
    <w:tmpl w:val="EB4098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 w15:restartNumberingAfterBreak="0">
    <w:nsid w:val="5D5546EA"/>
    <w:multiLevelType w:val="hybridMultilevel"/>
    <w:tmpl w:val="8F64970C"/>
    <w:lvl w:ilvl="0" w:tplc="473ACBC4">
      <w:start w:val="1"/>
      <w:numFmt w:val="bullet"/>
      <w:lvlText w:val=""/>
      <w:lvlJc w:val="left"/>
      <w:pPr>
        <w:ind w:left="720" w:hanging="360"/>
      </w:pPr>
      <w:rPr>
        <w:rFonts w:hint="default" w:ascii="Symbol" w:hAnsi="Symbol"/>
      </w:rPr>
    </w:lvl>
    <w:lvl w:ilvl="1" w:tplc="BEBEF6EC">
      <w:start w:val="1"/>
      <w:numFmt w:val="bullet"/>
      <w:lvlText w:val="o"/>
      <w:lvlJc w:val="left"/>
      <w:pPr>
        <w:ind w:left="1440" w:hanging="360"/>
      </w:pPr>
      <w:rPr>
        <w:rFonts w:hint="default" w:ascii="Courier New" w:hAnsi="Courier New"/>
      </w:rPr>
    </w:lvl>
    <w:lvl w:ilvl="2" w:tplc="7BBA0BE4">
      <w:start w:val="1"/>
      <w:numFmt w:val="bullet"/>
      <w:lvlText w:val=""/>
      <w:lvlJc w:val="left"/>
      <w:pPr>
        <w:ind w:left="2160" w:hanging="360"/>
      </w:pPr>
      <w:rPr>
        <w:rFonts w:hint="default" w:ascii="Wingdings" w:hAnsi="Wingdings"/>
      </w:rPr>
    </w:lvl>
    <w:lvl w:ilvl="3" w:tplc="8B88600C">
      <w:start w:val="1"/>
      <w:numFmt w:val="bullet"/>
      <w:lvlText w:val=""/>
      <w:lvlJc w:val="left"/>
      <w:pPr>
        <w:ind w:left="2880" w:hanging="360"/>
      </w:pPr>
      <w:rPr>
        <w:rFonts w:hint="default" w:ascii="Symbol" w:hAnsi="Symbol"/>
      </w:rPr>
    </w:lvl>
    <w:lvl w:ilvl="4" w:tplc="4678DE88">
      <w:start w:val="1"/>
      <w:numFmt w:val="bullet"/>
      <w:lvlText w:val="o"/>
      <w:lvlJc w:val="left"/>
      <w:pPr>
        <w:ind w:left="3600" w:hanging="360"/>
      </w:pPr>
      <w:rPr>
        <w:rFonts w:hint="default" w:ascii="Courier New" w:hAnsi="Courier New"/>
      </w:rPr>
    </w:lvl>
    <w:lvl w:ilvl="5" w:tplc="B8E01E9E">
      <w:start w:val="1"/>
      <w:numFmt w:val="bullet"/>
      <w:lvlText w:val=""/>
      <w:lvlJc w:val="left"/>
      <w:pPr>
        <w:ind w:left="4320" w:hanging="360"/>
      </w:pPr>
      <w:rPr>
        <w:rFonts w:hint="default" w:ascii="Wingdings" w:hAnsi="Wingdings"/>
      </w:rPr>
    </w:lvl>
    <w:lvl w:ilvl="6" w:tplc="D7CADEDE">
      <w:start w:val="1"/>
      <w:numFmt w:val="bullet"/>
      <w:lvlText w:val=""/>
      <w:lvlJc w:val="left"/>
      <w:pPr>
        <w:ind w:left="5040" w:hanging="360"/>
      </w:pPr>
      <w:rPr>
        <w:rFonts w:hint="default" w:ascii="Symbol" w:hAnsi="Symbol"/>
      </w:rPr>
    </w:lvl>
    <w:lvl w:ilvl="7" w:tplc="81B80C5E">
      <w:start w:val="1"/>
      <w:numFmt w:val="bullet"/>
      <w:lvlText w:val="o"/>
      <w:lvlJc w:val="left"/>
      <w:pPr>
        <w:ind w:left="5760" w:hanging="360"/>
      </w:pPr>
      <w:rPr>
        <w:rFonts w:hint="default" w:ascii="Courier New" w:hAnsi="Courier New"/>
      </w:rPr>
    </w:lvl>
    <w:lvl w:ilvl="8" w:tplc="F55C6686">
      <w:start w:val="1"/>
      <w:numFmt w:val="bullet"/>
      <w:lvlText w:val=""/>
      <w:lvlJc w:val="left"/>
      <w:pPr>
        <w:ind w:left="6480" w:hanging="360"/>
      </w:pPr>
      <w:rPr>
        <w:rFonts w:hint="default" w:ascii="Wingdings" w:hAnsi="Wingdings"/>
      </w:rPr>
    </w:lvl>
  </w:abstractNum>
  <w:abstractNum w:abstractNumId="57" w15:restartNumberingAfterBreak="0">
    <w:nsid w:val="5ED01F99"/>
    <w:multiLevelType w:val="multilevel"/>
    <w:tmpl w:val="E14CA3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5EFF22E5"/>
    <w:multiLevelType w:val="hybridMultilevel"/>
    <w:tmpl w:val="CB8A00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5F5C0F5B"/>
    <w:multiLevelType w:val="hybridMultilevel"/>
    <w:tmpl w:val="B3706F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0" w15:restartNumberingAfterBreak="0">
    <w:nsid w:val="63B30354"/>
    <w:multiLevelType w:val="multilevel"/>
    <w:tmpl w:val="B27A67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 w15:restartNumberingAfterBreak="0">
    <w:nsid w:val="642B0559"/>
    <w:multiLevelType w:val="multilevel"/>
    <w:tmpl w:val="A9D6E8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6480402B"/>
    <w:multiLevelType w:val="hybridMultilevel"/>
    <w:tmpl w:val="27540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87E7D9E"/>
    <w:multiLevelType w:val="multilevel"/>
    <w:tmpl w:val="F88CA8E4"/>
    <w:lvl w:ilvl="0">
      <w:start w:val="1"/>
      <w:numFmt w:val="bullet"/>
      <w:lvlText w:val="o"/>
      <w:lvlJc w:val="left"/>
      <w:pPr>
        <w:tabs>
          <w:tab w:val="num" w:pos="720"/>
        </w:tabs>
        <w:ind w:left="1080" w:hanging="360"/>
      </w:pPr>
      <w:rPr>
        <w:rFonts w:hint="default" w:ascii="Courier New" w:hAnsi="Courier New"/>
        <w:sz w:val="20"/>
      </w:rPr>
    </w:lvl>
    <w:lvl w:ilvl="1" w:tentative="1">
      <w:start w:val="1"/>
      <w:numFmt w:val="bullet"/>
      <w:lvlText w:val="o"/>
      <w:lvlJc w:val="left"/>
      <w:pPr>
        <w:tabs>
          <w:tab w:val="num" w:pos="1440"/>
        </w:tabs>
        <w:ind w:left="1800" w:hanging="360"/>
      </w:pPr>
      <w:rPr>
        <w:rFonts w:hint="default" w:ascii="Courier New" w:hAnsi="Courier New"/>
        <w:sz w:val="20"/>
      </w:rPr>
    </w:lvl>
    <w:lvl w:ilvl="2" w:tentative="1">
      <w:start w:val="1"/>
      <w:numFmt w:val="bullet"/>
      <w:lvlText w:val="o"/>
      <w:lvlJc w:val="left"/>
      <w:pPr>
        <w:tabs>
          <w:tab w:val="num" w:pos="2160"/>
        </w:tabs>
        <w:ind w:left="2520" w:hanging="360"/>
      </w:pPr>
      <w:rPr>
        <w:rFonts w:hint="default" w:ascii="Courier New" w:hAnsi="Courier New"/>
        <w:sz w:val="20"/>
      </w:rPr>
    </w:lvl>
    <w:lvl w:ilvl="3" w:tentative="1">
      <w:start w:val="1"/>
      <w:numFmt w:val="bullet"/>
      <w:lvlText w:val="o"/>
      <w:lvlJc w:val="left"/>
      <w:pPr>
        <w:tabs>
          <w:tab w:val="num" w:pos="2880"/>
        </w:tabs>
        <w:ind w:left="3240" w:hanging="360"/>
      </w:pPr>
      <w:rPr>
        <w:rFonts w:hint="default" w:ascii="Courier New" w:hAnsi="Courier New"/>
        <w:sz w:val="20"/>
      </w:rPr>
    </w:lvl>
    <w:lvl w:ilvl="4" w:tentative="1">
      <w:start w:val="1"/>
      <w:numFmt w:val="bullet"/>
      <w:lvlText w:val="o"/>
      <w:lvlJc w:val="left"/>
      <w:pPr>
        <w:tabs>
          <w:tab w:val="num" w:pos="3600"/>
        </w:tabs>
        <w:ind w:left="3960" w:hanging="360"/>
      </w:pPr>
      <w:rPr>
        <w:rFonts w:hint="default" w:ascii="Courier New" w:hAnsi="Courier New"/>
        <w:sz w:val="20"/>
      </w:rPr>
    </w:lvl>
    <w:lvl w:ilvl="5" w:tentative="1">
      <w:start w:val="1"/>
      <w:numFmt w:val="bullet"/>
      <w:lvlText w:val="o"/>
      <w:lvlJc w:val="left"/>
      <w:pPr>
        <w:tabs>
          <w:tab w:val="num" w:pos="4320"/>
        </w:tabs>
        <w:ind w:left="4680" w:hanging="360"/>
      </w:pPr>
      <w:rPr>
        <w:rFonts w:hint="default" w:ascii="Courier New" w:hAnsi="Courier New"/>
        <w:sz w:val="20"/>
      </w:rPr>
    </w:lvl>
    <w:lvl w:ilvl="6" w:tentative="1">
      <w:start w:val="1"/>
      <w:numFmt w:val="bullet"/>
      <w:lvlText w:val="o"/>
      <w:lvlJc w:val="left"/>
      <w:pPr>
        <w:tabs>
          <w:tab w:val="num" w:pos="5040"/>
        </w:tabs>
        <w:ind w:left="5400" w:hanging="360"/>
      </w:pPr>
      <w:rPr>
        <w:rFonts w:hint="default" w:ascii="Courier New" w:hAnsi="Courier New"/>
        <w:sz w:val="20"/>
      </w:rPr>
    </w:lvl>
    <w:lvl w:ilvl="7" w:tentative="1">
      <w:start w:val="1"/>
      <w:numFmt w:val="bullet"/>
      <w:lvlText w:val="o"/>
      <w:lvlJc w:val="left"/>
      <w:pPr>
        <w:tabs>
          <w:tab w:val="num" w:pos="5760"/>
        </w:tabs>
        <w:ind w:left="6120" w:hanging="360"/>
      </w:pPr>
      <w:rPr>
        <w:rFonts w:hint="default" w:ascii="Courier New" w:hAnsi="Courier New"/>
        <w:sz w:val="20"/>
      </w:rPr>
    </w:lvl>
    <w:lvl w:ilvl="8" w:tentative="1">
      <w:start w:val="1"/>
      <w:numFmt w:val="bullet"/>
      <w:lvlText w:val="o"/>
      <w:lvlJc w:val="left"/>
      <w:pPr>
        <w:tabs>
          <w:tab w:val="num" w:pos="6480"/>
        </w:tabs>
        <w:ind w:left="6840" w:hanging="360"/>
      </w:pPr>
      <w:rPr>
        <w:rFonts w:hint="default" w:ascii="Courier New" w:hAnsi="Courier New"/>
        <w:sz w:val="20"/>
      </w:rPr>
    </w:lvl>
  </w:abstractNum>
  <w:abstractNum w:abstractNumId="64" w15:restartNumberingAfterBreak="0">
    <w:nsid w:val="6A2020D5"/>
    <w:multiLevelType w:val="multilevel"/>
    <w:tmpl w:val="713C84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5" w15:restartNumberingAfterBreak="0">
    <w:nsid w:val="6B085247"/>
    <w:multiLevelType w:val="multilevel"/>
    <w:tmpl w:val="4FC6D2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6" w15:restartNumberingAfterBreak="0">
    <w:nsid w:val="6F03125B"/>
    <w:multiLevelType w:val="multilevel"/>
    <w:tmpl w:val="D0A864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7" w15:restartNumberingAfterBreak="0">
    <w:nsid w:val="6F723845"/>
    <w:multiLevelType w:val="multilevel"/>
    <w:tmpl w:val="EDBE25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8" w15:restartNumberingAfterBreak="0">
    <w:nsid w:val="6FC65BB9"/>
    <w:multiLevelType w:val="multilevel"/>
    <w:tmpl w:val="ACDABC4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2097"/>
        </w:tabs>
        <w:ind w:left="2097" w:hanging="567"/>
      </w:pPr>
      <w:rPr>
        <w:b w:val="0"/>
        <w:i w:val="0"/>
        <w:sz w:val="20"/>
        <w:szCs w:val="20"/>
      </w:rPr>
    </w:lvl>
    <w:lvl w:ilvl="2">
      <w:start w:val="1"/>
      <w:numFmt w:val="decimal"/>
      <w:lvlText w:val="%1.%2.%3"/>
      <w:lvlJc w:val="left"/>
      <w:pPr>
        <w:tabs>
          <w:tab w:val="num" w:pos="4100"/>
        </w:tabs>
        <w:ind w:left="4100" w:hanging="680"/>
      </w:pPr>
      <w:rPr>
        <w:rFonts w:hint="default"/>
        <w:b w:val="0"/>
        <w:color w:val="auto"/>
      </w:rPr>
    </w:lvl>
    <w:lvl w:ilvl="3">
      <w:start w:val="1"/>
      <w:numFmt w:val="decimal"/>
      <w:lvlText w:val="%1.%2.%3.%4"/>
      <w:lvlJc w:val="left"/>
      <w:pPr>
        <w:tabs>
          <w:tab w:val="num" w:pos="2155"/>
        </w:tabs>
        <w:ind w:left="2155" w:hanging="908"/>
      </w:pPr>
      <w:rPr>
        <w:rFonts w:hint="default"/>
      </w:rPr>
    </w:lvl>
    <w:lvl w:ilvl="4">
      <w:start w:val="1"/>
      <w:numFmt w:val="decimal"/>
      <w:lvlText w:val="%1.%2.%3.%4.%5"/>
      <w:lvlJc w:val="left"/>
      <w:pPr>
        <w:tabs>
          <w:tab w:val="num" w:pos="3232"/>
        </w:tabs>
        <w:ind w:left="3232" w:hanging="1077"/>
      </w:pPr>
      <w:rPr>
        <w:rFonts w:hint="default"/>
      </w:rPr>
    </w:lvl>
    <w:lvl w:ilvl="5">
      <w:start w:val="1"/>
      <w:numFmt w:val="decimal"/>
      <w:lvlText w:val="%1.%2.%3.%4.%5.%6"/>
      <w:lvlJc w:val="left"/>
      <w:pPr>
        <w:ind w:left="1719" w:hanging="1152"/>
      </w:pPr>
      <w:rPr>
        <w:rFonts w:hint="default"/>
      </w:rPr>
    </w:lvl>
    <w:lvl w:ilvl="6">
      <w:start w:val="1"/>
      <w:numFmt w:val="decimal"/>
      <w:lvlText w:val="%1.%2.%3.%4.%5.%6.%7"/>
      <w:lvlJc w:val="left"/>
      <w:pPr>
        <w:ind w:left="1863" w:hanging="1296"/>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151" w:hanging="1584"/>
      </w:pPr>
      <w:rPr>
        <w:rFonts w:hint="default"/>
      </w:rPr>
    </w:lvl>
  </w:abstractNum>
  <w:abstractNum w:abstractNumId="69" w15:restartNumberingAfterBreak="0">
    <w:nsid w:val="70FC4168"/>
    <w:multiLevelType w:val="multilevel"/>
    <w:tmpl w:val="DE4EF3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0" w15:restartNumberingAfterBreak="0">
    <w:nsid w:val="72A905F8"/>
    <w:multiLevelType w:val="multilevel"/>
    <w:tmpl w:val="6EC870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1" w15:restartNumberingAfterBreak="0">
    <w:nsid w:val="734C6B31"/>
    <w:multiLevelType w:val="hybridMultilevel"/>
    <w:tmpl w:val="0CA440FA"/>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8C1F56"/>
    <w:multiLevelType w:val="multilevel"/>
    <w:tmpl w:val="B21C91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3" w15:restartNumberingAfterBreak="0">
    <w:nsid w:val="75B32EB0"/>
    <w:multiLevelType w:val="hybridMultilevel"/>
    <w:tmpl w:val="34FE41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4" w15:restartNumberingAfterBreak="0">
    <w:nsid w:val="78082DBA"/>
    <w:multiLevelType w:val="multilevel"/>
    <w:tmpl w:val="F1607A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5" w15:restartNumberingAfterBreak="0">
    <w:nsid w:val="797833E4"/>
    <w:multiLevelType w:val="multilevel"/>
    <w:tmpl w:val="E18C66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6" w15:restartNumberingAfterBreak="0">
    <w:nsid w:val="79AA4D3D"/>
    <w:multiLevelType w:val="hybridMultilevel"/>
    <w:tmpl w:val="BE2C15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7BC932CF"/>
    <w:multiLevelType w:val="multilevel"/>
    <w:tmpl w:val="FDB252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79">
    <w:abstractNumId w:val="78"/>
  </w:num>
  <w:num w:numId="1" w16cid:durableId="1855487851">
    <w:abstractNumId w:val="5"/>
  </w:num>
  <w:num w:numId="2" w16cid:durableId="100804152">
    <w:abstractNumId w:val="22"/>
  </w:num>
  <w:num w:numId="3" w16cid:durableId="951783125">
    <w:abstractNumId w:val="28"/>
  </w:num>
  <w:num w:numId="4" w16cid:durableId="1701660014">
    <w:abstractNumId w:val="15"/>
  </w:num>
  <w:num w:numId="5" w16cid:durableId="163982929">
    <w:abstractNumId w:val="56"/>
  </w:num>
  <w:num w:numId="6" w16cid:durableId="1201363889">
    <w:abstractNumId w:val="38"/>
  </w:num>
  <w:num w:numId="7" w16cid:durableId="2101221872">
    <w:abstractNumId w:val="19"/>
  </w:num>
  <w:num w:numId="8" w16cid:durableId="928275673">
    <w:abstractNumId w:val="31"/>
  </w:num>
  <w:num w:numId="9" w16cid:durableId="1184519943">
    <w:abstractNumId w:val="73"/>
  </w:num>
  <w:num w:numId="10" w16cid:durableId="1069427899">
    <w:abstractNumId w:val="49"/>
  </w:num>
  <w:num w:numId="11" w16cid:durableId="757751833">
    <w:abstractNumId w:val="8"/>
  </w:num>
  <w:num w:numId="12" w16cid:durableId="612058922">
    <w:abstractNumId w:val="42"/>
  </w:num>
  <w:num w:numId="13" w16cid:durableId="1599093794">
    <w:abstractNumId w:val="14"/>
  </w:num>
  <w:num w:numId="14" w16cid:durableId="565645362">
    <w:abstractNumId w:val="35"/>
  </w:num>
  <w:num w:numId="15" w16cid:durableId="981085335">
    <w:abstractNumId w:val="59"/>
  </w:num>
  <w:num w:numId="16" w16cid:durableId="997655434">
    <w:abstractNumId w:val="48"/>
  </w:num>
  <w:num w:numId="17" w16cid:durableId="777217937">
    <w:abstractNumId w:val="25"/>
  </w:num>
  <w:num w:numId="18" w16cid:durableId="1178040159">
    <w:abstractNumId w:val="4"/>
  </w:num>
  <w:num w:numId="19" w16cid:durableId="86467642">
    <w:abstractNumId w:val="58"/>
  </w:num>
  <w:num w:numId="20" w16cid:durableId="1679310206">
    <w:abstractNumId w:val="26"/>
  </w:num>
  <w:num w:numId="21" w16cid:durableId="939947940">
    <w:abstractNumId w:val="20"/>
  </w:num>
  <w:num w:numId="22" w16cid:durableId="1039279964">
    <w:abstractNumId w:val="71"/>
  </w:num>
  <w:num w:numId="23" w16cid:durableId="359161612">
    <w:abstractNumId w:val="23"/>
  </w:num>
  <w:num w:numId="24" w16cid:durableId="1215507241">
    <w:abstractNumId w:val="47"/>
  </w:num>
  <w:num w:numId="25" w16cid:durableId="523136642">
    <w:abstractNumId w:val="43"/>
  </w:num>
  <w:num w:numId="26" w16cid:durableId="1521701778">
    <w:abstractNumId w:val="6"/>
  </w:num>
  <w:num w:numId="27" w16cid:durableId="684863403">
    <w:abstractNumId w:val="52"/>
  </w:num>
  <w:num w:numId="28" w16cid:durableId="1348095704">
    <w:abstractNumId w:val="76"/>
  </w:num>
  <w:num w:numId="29" w16cid:durableId="79912208">
    <w:abstractNumId w:val="32"/>
  </w:num>
  <w:num w:numId="30" w16cid:durableId="1266302870">
    <w:abstractNumId w:val="27"/>
  </w:num>
  <w:num w:numId="31" w16cid:durableId="2329300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6084629">
    <w:abstractNumId w:val="1"/>
  </w:num>
  <w:num w:numId="33" w16cid:durableId="318508430">
    <w:abstractNumId w:val="37"/>
  </w:num>
  <w:num w:numId="34" w16cid:durableId="669068174">
    <w:abstractNumId w:val="45"/>
  </w:num>
  <w:num w:numId="35" w16cid:durableId="1111166912">
    <w:abstractNumId w:val="13"/>
  </w:num>
  <w:num w:numId="36" w16cid:durableId="316081776">
    <w:abstractNumId w:val="36"/>
  </w:num>
  <w:num w:numId="37" w16cid:durableId="1568105820">
    <w:abstractNumId w:val="40"/>
  </w:num>
  <w:num w:numId="38" w16cid:durableId="1390572757">
    <w:abstractNumId w:val="68"/>
  </w:num>
  <w:num w:numId="39" w16cid:durableId="1014184646">
    <w:abstractNumId w:val="0"/>
  </w:num>
  <w:num w:numId="40" w16cid:durableId="71777458">
    <w:abstractNumId w:val="21"/>
  </w:num>
  <w:num w:numId="41" w16cid:durableId="287472685">
    <w:abstractNumId w:val="18"/>
  </w:num>
  <w:num w:numId="42" w16cid:durableId="641468243">
    <w:abstractNumId w:val="2"/>
  </w:num>
  <w:num w:numId="43" w16cid:durableId="924995408">
    <w:abstractNumId w:val="7"/>
  </w:num>
  <w:num w:numId="44" w16cid:durableId="843398347">
    <w:abstractNumId w:val="44"/>
  </w:num>
  <w:num w:numId="45" w16cid:durableId="280839638">
    <w:abstractNumId w:val="50"/>
  </w:num>
  <w:num w:numId="46" w16cid:durableId="774399139">
    <w:abstractNumId w:val="65"/>
  </w:num>
  <w:num w:numId="47" w16cid:durableId="203368843">
    <w:abstractNumId w:val="3"/>
  </w:num>
  <w:num w:numId="48" w16cid:durableId="1287352265">
    <w:abstractNumId w:val="70"/>
  </w:num>
  <w:num w:numId="49" w16cid:durableId="375812957">
    <w:abstractNumId w:val="33"/>
  </w:num>
  <w:num w:numId="50" w16cid:durableId="7877517">
    <w:abstractNumId w:val="10"/>
  </w:num>
  <w:num w:numId="51" w16cid:durableId="1035734536">
    <w:abstractNumId w:val="60"/>
  </w:num>
  <w:num w:numId="52" w16cid:durableId="124932560">
    <w:abstractNumId w:val="72"/>
  </w:num>
  <w:num w:numId="53" w16cid:durableId="1952664067">
    <w:abstractNumId w:val="67"/>
  </w:num>
  <w:num w:numId="54" w16cid:durableId="397245820">
    <w:abstractNumId w:val="9"/>
  </w:num>
  <w:num w:numId="55" w16cid:durableId="1068765640">
    <w:abstractNumId w:val="46"/>
  </w:num>
  <w:num w:numId="56" w16cid:durableId="987442558">
    <w:abstractNumId w:val="54"/>
  </w:num>
  <w:num w:numId="57" w16cid:durableId="590939992">
    <w:abstractNumId w:val="64"/>
  </w:num>
  <w:num w:numId="58" w16cid:durableId="1452632536">
    <w:abstractNumId w:val="63"/>
  </w:num>
  <w:num w:numId="59" w16cid:durableId="775057070">
    <w:abstractNumId w:val="53"/>
  </w:num>
  <w:num w:numId="60" w16cid:durableId="350495754">
    <w:abstractNumId w:val="41"/>
  </w:num>
  <w:num w:numId="61" w16cid:durableId="249972229">
    <w:abstractNumId w:val="34"/>
  </w:num>
  <w:num w:numId="62" w16cid:durableId="1748460057">
    <w:abstractNumId w:val="74"/>
  </w:num>
  <w:num w:numId="63" w16cid:durableId="307244791">
    <w:abstractNumId w:val="16"/>
  </w:num>
  <w:num w:numId="64" w16cid:durableId="751509925">
    <w:abstractNumId w:val="66"/>
  </w:num>
  <w:num w:numId="65" w16cid:durableId="1055205252">
    <w:abstractNumId w:val="77"/>
  </w:num>
  <w:num w:numId="66" w16cid:durableId="590552764">
    <w:abstractNumId w:val="17"/>
  </w:num>
  <w:num w:numId="67" w16cid:durableId="1603032716">
    <w:abstractNumId w:val="51"/>
  </w:num>
  <w:num w:numId="68" w16cid:durableId="565263241">
    <w:abstractNumId w:val="69"/>
  </w:num>
  <w:num w:numId="69" w16cid:durableId="1732341635">
    <w:abstractNumId w:val="29"/>
  </w:num>
  <w:num w:numId="70" w16cid:durableId="1879319272">
    <w:abstractNumId w:val="30"/>
  </w:num>
  <w:num w:numId="71" w16cid:durableId="1298680537">
    <w:abstractNumId w:val="39"/>
  </w:num>
  <w:num w:numId="72" w16cid:durableId="479154702">
    <w:abstractNumId w:val="24"/>
  </w:num>
  <w:num w:numId="73" w16cid:durableId="1701324060">
    <w:abstractNumId w:val="11"/>
  </w:num>
  <w:num w:numId="74" w16cid:durableId="660431193">
    <w:abstractNumId w:val="57"/>
  </w:num>
  <w:num w:numId="75" w16cid:durableId="494154587">
    <w:abstractNumId w:val="61"/>
  </w:num>
  <w:num w:numId="76" w16cid:durableId="592710578">
    <w:abstractNumId w:val="75"/>
  </w:num>
  <w:num w:numId="77" w16cid:durableId="1427117014">
    <w:abstractNumId w:val="55"/>
  </w:num>
  <w:num w:numId="78" w16cid:durableId="1369835378">
    <w:abstractNumId w:val="1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olas du Bois">
    <w15:presenceInfo w15:providerId="AD" w15:userId="S::dubois@unu.edu::09c5d780-f7ea-433c-9de7-cd0a3e5843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8B4"/>
    <w:rsid w:val="00000A07"/>
    <w:rsid w:val="000015E0"/>
    <w:rsid w:val="00007181"/>
    <w:rsid w:val="000077E9"/>
    <w:rsid w:val="0001047B"/>
    <w:rsid w:val="00020556"/>
    <w:rsid w:val="000461AB"/>
    <w:rsid w:val="00071C42"/>
    <w:rsid w:val="00072599"/>
    <w:rsid w:val="00080E51"/>
    <w:rsid w:val="000814B7"/>
    <w:rsid w:val="000A1E25"/>
    <w:rsid w:val="000B0B47"/>
    <w:rsid w:val="000C7ED8"/>
    <w:rsid w:val="000D35F8"/>
    <w:rsid w:val="000E0C98"/>
    <w:rsid w:val="000E4FB4"/>
    <w:rsid w:val="000F76EA"/>
    <w:rsid w:val="00103FFE"/>
    <w:rsid w:val="001271ED"/>
    <w:rsid w:val="00130FC4"/>
    <w:rsid w:val="001331AF"/>
    <w:rsid w:val="00136020"/>
    <w:rsid w:val="00150536"/>
    <w:rsid w:val="00157AFD"/>
    <w:rsid w:val="00167324"/>
    <w:rsid w:val="0017039F"/>
    <w:rsid w:val="00170E56"/>
    <w:rsid w:val="00172530"/>
    <w:rsid w:val="00181371"/>
    <w:rsid w:val="0019199A"/>
    <w:rsid w:val="001974B5"/>
    <w:rsid w:val="001A258C"/>
    <w:rsid w:val="001A3CC1"/>
    <w:rsid w:val="001B48B4"/>
    <w:rsid w:val="001D26F9"/>
    <w:rsid w:val="00212026"/>
    <w:rsid w:val="002232DD"/>
    <w:rsid w:val="0025630F"/>
    <w:rsid w:val="00262492"/>
    <w:rsid w:val="00280325"/>
    <w:rsid w:val="002A0F97"/>
    <w:rsid w:val="002A1557"/>
    <w:rsid w:val="002C3027"/>
    <w:rsid w:val="002C5BC6"/>
    <w:rsid w:val="002D201D"/>
    <w:rsid w:val="002D7022"/>
    <w:rsid w:val="002E5DDA"/>
    <w:rsid w:val="003023D2"/>
    <w:rsid w:val="00303637"/>
    <w:rsid w:val="00310475"/>
    <w:rsid w:val="00315F67"/>
    <w:rsid w:val="0033157A"/>
    <w:rsid w:val="00331837"/>
    <w:rsid w:val="003349CA"/>
    <w:rsid w:val="00343584"/>
    <w:rsid w:val="003435C9"/>
    <w:rsid w:val="0034798E"/>
    <w:rsid w:val="00353252"/>
    <w:rsid w:val="0035450E"/>
    <w:rsid w:val="00360157"/>
    <w:rsid w:val="00365E03"/>
    <w:rsid w:val="003730DC"/>
    <w:rsid w:val="003810F2"/>
    <w:rsid w:val="0039036D"/>
    <w:rsid w:val="003960B2"/>
    <w:rsid w:val="003966E9"/>
    <w:rsid w:val="003A0099"/>
    <w:rsid w:val="003A77B8"/>
    <w:rsid w:val="003B00AC"/>
    <w:rsid w:val="003B3471"/>
    <w:rsid w:val="003B347E"/>
    <w:rsid w:val="003B7B8E"/>
    <w:rsid w:val="003C69B3"/>
    <w:rsid w:val="003E7E6F"/>
    <w:rsid w:val="003F78C1"/>
    <w:rsid w:val="0041040B"/>
    <w:rsid w:val="0041428A"/>
    <w:rsid w:val="00436C09"/>
    <w:rsid w:val="00453315"/>
    <w:rsid w:val="00453E8D"/>
    <w:rsid w:val="004607E2"/>
    <w:rsid w:val="00465369"/>
    <w:rsid w:val="00467FC8"/>
    <w:rsid w:val="00476059"/>
    <w:rsid w:val="00497E9A"/>
    <w:rsid w:val="004A0BD7"/>
    <w:rsid w:val="004B6C61"/>
    <w:rsid w:val="004E0E16"/>
    <w:rsid w:val="00500643"/>
    <w:rsid w:val="0051389B"/>
    <w:rsid w:val="00536BE7"/>
    <w:rsid w:val="005455AC"/>
    <w:rsid w:val="005504D6"/>
    <w:rsid w:val="005523E4"/>
    <w:rsid w:val="0056494B"/>
    <w:rsid w:val="005705EA"/>
    <w:rsid w:val="005A7AB5"/>
    <w:rsid w:val="005B713E"/>
    <w:rsid w:val="005C0BFD"/>
    <w:rsid w:val="005E0713"/>
    <w:rsid w:val="005E098A"/>
    <w:rsid w:val="005E21DE"/>
    <w:rsid w:val="005E3AEC"/>
    <w:rsid w:val="00614D85"/>
    <w:rsid w:val="00614F9A"/>
    <w:rsid w:val="006433E5"/>
    <w:rsid w:val="00674C13"/>
    <w:rsid w:val="006765E7"/>
    <w:rsid w:val="006927B1"/>
    <w:rsid w:val="00694A5D"/>
    <w:rsid w:val="00696A5D"/>
    <w:rsid w:val="006A5B0D"/>
    <w:rsid w:val="006D7E66"/>
    <w:rsid w:val="006E526A"/>
    <w:rsid w:val="006F2F66"/>
    <w:rsid w:val="0070728A"/>
    <w:rsid w:val="00730728"/>
    <w:rsid w:val="00736B08"/>
    <w:rsid w:val="0075181B"/>
    <w:rsid w:val="00751CA9"/>
    <w:rsid w:val="00792A04"/>
    <w:rsid w:val="00796D61"/>
    <w:rsid w:val="007B1BAF"/>
    <w:rsid w:val="007B4BC4"/>
    <w:rsid w:val="007D0D6D"/>
    <w:rsid w:val="007D5637"/>
    <w:rsid w:val="007F3E4D"/>
    <w:rsid w:val="00810F56"/>
    <w:rsid w:val="008121B9"/>
    <w:rsid w:val="008122D4"/>
    <w:rsid w:val="00815157"/>
    <w:rsid w:val="00823D67"/>
    <w:rsid w:val="0082587D"/>
    <w:rsid w:val="0083246A"/>
    <w:rsid w:val="008332D2"/>
    <w:rsid w:val="00833B00"/>
    <w:rsid w:val="00842B30"/>
    <w:rsid w:val="008430F0"/>
    <w:rsid w:val="00862A7D"/>
    <w:rsid w:val="00863871"/>
    <w:rsid w:val="00876BCD"/>
    <w:rsid w:val="00881CCA"/>
    <w:rsid w:val="00884F88"/>
    <w:rsid w:val="00886781"/>
    <w:rsid w:val="00887E5C"/>
    <w:rsid w:val="00890060"/>
    <w:rsid w:val="00894A0C"/>
    <w:rsid w:val="00896870"/>
    <w:rsid w:val="008A134F"/>
    <w:rsid w:val="008A230C"/>
    <w:rsid w:val="008B3A54"/>
    <w:rsid w:val="008C2C96"/>
    <w:rsid w:val="008E1BFA"/>
    <w:rsid w:val="008E3E6D"/>
    <w:rsid w:val="008E6951"/>
    <w:rsid w:val="008F0ABF"/>
    <w:rsid w:val="008F0C4E"/>
    <w:rsid w:val="008F2E74"/>
    <w:rsid w:val="009053B8"/>
    <w:rsid w:val="009271C1"/>
    <w:rsid w:val="00935710"/>
    <w:rsid w:val="00947B39"/>
    <w:rsid w:val="00952F65"/>
    <w:rsid w:val="00960866"/>
    <w:rsid w:val="009718AF"/>
    <w:rsid w:val="00981C3A"/>
    <w:rsid w:val="00985488"/>
    <w:rsid w:val="009935C6"/>
    <w:rsid w:val="009A2E03"/>
    <w:rsid w:val="009A5639"/>
    <w:rsid w:val="009B14AC"/>
    <w:rsid w:val="009B3414"/>
    <w:rsid w:val="009B60E3"/>
    <w:rsid w:val="009D37C1"/>
    <w:rsid w:val="009D4698"/>
    <w:rsid w:val="00A0004C"/>
    <w:rsid w:val="00A145B0"/>
    <w:rsid w:val="00A33708"/>
    <w:rsid w:val="00A35551"/>
    <w:rsid w:val="00A3732F"/>
    <w:rsid w:val="00A45B94"/>
    <w:rsid w:val="00A460FD"/>
    <w:rsid w:val="00A541AE"/>
    <w:rsid w:val="00A669CE"/>
    <w:rsid w:val="00A8355A"/>
    <w:rsid w:val="00A83AB0"/>
    <w:rsid w:val="00A90C73"/>
    <w:rsid w:val="00A97DBC"/>
    <w:rsid w:val="00AC7DEE"/>
    <w:rsid w:val="00AD51EB"/>
    <w:rsid w:val="00AD78C3"/>
    <w:rsid w:val="00AE1B4F"/>
    <w:rsid w:val="00AF367D"/>
    <w:rsid w:val="00B13CC0"/>
    <w:rsid w:val="00B402A2"/>
    <w:rsid w:val="00B7462D"/>
    <w:rsid w:val="00B83A49"/>
    <w:rsid w:val="00B83EBB"/>
    <w:rsid w:val="00B865CB"/>
    <w:rsid w:val="00B92C9F"/>
    <w:rsid w:val="00B9518F"/>
    <w:rsid w:val="00B96353"/>
    <w:rsid w:val="00B973BA"/>
    <w:rsid w:val="00B978AF"/>
    <w:rsid w:val="00BA5F80"/>
    <w:rsid w:val="00BC275B"/>
    <w:rsid w:val="00BE2327"/>
    <w:rsid w:val="00BE5CAE"/>
    <w:rsid w:val="00C053B4"/>
    <w:rsid w:val="00C06ACB"/>
    <w:rsid w:val="00C16510"/>
    <w:rsid w:val="00C313D4"/>
    <w:rsid w:val="00C3645D"/>
    <w:rsid w:val="00C437A4"/>
    <w:rsid w:val="00C45C1B"/>
    <w:rsid w:val="00C462B2"/>
    <w:rsid w:val="00C91AA0"/>
    <w:rsid w:val="00C93AB8"/>
    <w:rsid w:val="00CC35EE"/>
    <w:rsid w:val="00CE2389"/>
    <w:rsid w:val="00CE4244"/>
    <w:rsid w:val="00D01746"/>
    <w:rsid w:val="00D42912"/>
    <w:rsid w:val="00D46317"/>
    <w:rsid w:val="00D564F3"/>
    <w:rsid w:val="00D61511"/>
    <w:rsid w:val="00D62931"/>
    <w:rsid w:val="00D651ED"/>
    <w:rsid w:val="00D7059D"/>
    <w:rsid w:val="00D72016"/>
    <w:rsid w:val="00D74CF1"/>
    <w:rsid w:val="00D8321F"/>
    <w:rsid w:val="00D90415"/>
    <w:rsid w:val="00D95FA2"/>
    <w:rsid w:val="00DC5B73"/>
    <w:rsid w:val="00DD010A"/>
    <w:rsid w:val="00DD223F"/>
    <w:rsid w:val="00DD4F68"/>
    <w:rsid w:val="00DE4771"/>
    <w:rsid w:val="00DE5F1A"/>
    <w:rsid w:val="00E02724"/>
    <w:rsid w:val="00E1001F"/>
    <w:rsid w:val="00E1024C"/>
    <w:rsid w:val="00E147F1"/>
    <w:rsid w:val="00E1540A"/>
    <w:rsid w:val="00E32BD0"/>
    <w:rsid w:val="00E33B2F"/>
    <w:rsid w:val="00E429D2"/>
    <w:rsid w:val="00E4469D"/>
    <w:rsid w:val="00E47598"/>
    <w:rsid w:val="00E7024A"/>
    <w:rsid w:val="00EB47FE"/>
    <w:rsid w:val="00EB4EB5"/>
    <w:rsid w:val="00EB62F2"/>
    <w:rsid w:val="00ED23AA"/>
    <w:rsid w:val="00EE06E8"/>
    <w:rsid w:val="00EE4B50"/>
    <w:rsid w:val="00EF647B"/>
    <w:rsid w:val="00F06035"/>
    <w:rsid w:val="00F20699"/>
    <w:rsid w:val="00F333B0"/>
    <w:rsid w:val="00F50AC0"/>
    <w:rsid w:val="00F61DC8"/>
    <w:rsid w:val="00F7244A"/>
    <w:rsid w:val="00F7256E"/>
    <w:rsid w:val="00F83DF2"/>
    <w:rsid w:val="00FA4541"/>
    <w:rsid w:val="00FA5FC4"/>
    <w:rsid w:val="00FB1273"/>
    <w:rsid w:val="00FB1C8C"/>
    <w:rsid w:val="00FC5697"/>
    <w:rsid w:val="00FE67C6"/>
    <w:rsid w:val="00FE74A4"/>
    <w:rsid w:val="0183BEB2"/>
    <w:rsid w:val="021738CF"/>
    <w:rsid w:val="03799354"/>
    <w:rsid w:val="03ED3258"/>
    <w:rsid w:val="03EE41F4"/>
    <w:rsid w:val="041F42AC"/>
    <w:rsid w:val="0506DE81"/>
    <w:rsid w:val="06126644"/>
    <w:rsid w:val="067D6DA0"/>
    <w:rsid w:val="06F84B61"/>
    <w:rsid w:val="0733E0BA"/>
    <w:rsid w:val="08A83FAE"/>
    <w:rsid w:val="09EE9E8D"/>
    <w:rsid w:val="0A562DFC"/>
    <w:rsid w:val="0A7ED3D6"/>
    <w:rsid w:val="0BE71682"/>
    <w:rsid w:val="0C58FAB8"/>
    <w:rsid w:val="0DA6DE5A"/>
    <w:rsid w:val="0E02D942"/>
    <w:rsid w:val="0E0AEA1A"/>
    <w:rsid w:val="0EB91439"/>
    <w:rsid w:val="0EFB0A01"/>
    <w:rsid w:val="0F66337F"/>
    <w:rsid w:val="11818E60"/>
    <w:rsid w:val="12009C6C"/>
    <w:rsid w:val="12C683B5"/>
    <w:rsid w:val="137184EF"/>
    <w:rsid w:val="144C5C30"/>
    <w:rsid w:val="14CC1914"/>
    <w:rsid w:val="14D21789"/>
    <w:rsid w:val="1687207F"/>
    <w:rsid w:val="16B6A4CA"/>
    <w:rsid w:val="173B8472"/>
    <w:rsid w:val="1765251A"/>
    <w:rsid w:val="17CF4008"/>
    <w:rsid w:val="17D0A648"/>
    <w:rsid w:val="189D63D3"/>
    <w:rsid w:val="18B0F920"/>
    <w:rsid w:val="18CDD7E1"/>
    <w:rsid w:val="195890A0"/>
    <w:rsid w:val="1A3C2E46"/>
    <w:rsid w:val="1ABFE32F"/>
    <w:rsid w:val="1C9B3480"/>
    <w:rsid w:val="1DB791CB"/>
    <w:rsid w:val="1E4CEEBF"/>
    <w:rsid w:val="1E5EBDA4"/>
    <w:rsid w:val="1E71A15C"/>
    <w:rsid w:val="1F07C2BD"/>
    <w:rsid w:val="1FE0C6E6"/>
    <w:rsid w:val="21372D47"/>
    <w:rsid w:val="229A8096"/>
    <w:rsid w:val="22C871B1"/>
    <w:rsid w:val="22E7D486"/>
    <w:rsid w:val="23625B30"/>
    <w:rsid w:val="24295186"/>
    <w:rsid w:val="24C4B0EB"/>
    <w:rsid w:val="24DB7889"/>
    <w:rsid w:val="26485944"/>
    <w:rsid w:val="26762A64"/>
    <w:rsid w:val="2710F813"/>
    <w:rsid w:val="27277F3E"/>
    <w:rsid w:val="2764BE94"/>
    <w:rsid w:val="295E6F7D"/>
    <w:rsid w:val="2A271A7A"/>
    <w:rsid w:val="2A2E6F0A"/>
    <w:rsid w:val="2A47694A"/>
    <w:rsid w:val="2B80AE70"/>
    <w:rsid w:val="2C21FEA2"/>
    <w:rsid w:val="2D897323"/>
    <w:rsid w:val="2D8C2C13"/>
    <w:rsid w:val="2D97BD62"/>
    <w:rsid w:val="2EEE6670"/>
    <w:rsid w:val="2F2C9CF7"/>
    <w:rsid w:val="306283D8"/>
    <w:rsid w:val="32133956"/>
    <w:rsid w:val="327E6D1D"/>
    <w:rsid w:val="3307E256"/>
    <w:rsid w:val="3467CB98"/>
    <w:rsid w:val="358BAEDF"/>
    <w:rsid w:val="35E5FBF6"/>
    <w:rsid w:val="368698A7"/>
    <w:rsid w:val="3750ACD3"/>
    <w:rsid w:val="38A35996"/>
    <w:rsid w:val="38CE0824"/>
    <w:rsid w:val="39E05FB5"/>
    <w:rsid w:val="3A5B39DA"/>
    <w:rsid w:val="3ADD6C07"/>
    <w:rsid w:val="3B7041F2"/>
    <w:rsid w:val="3B8D8C5D"/>
    <w:rsid w:val="3C366EBB"/>
    <w:rsid w:val="3D945B92"/>
    <w:rsid w:val="3ED4AFE5"/>
    <w:rsid w:val="3F8711AE"/>
    <w:rsid w:val="401E9E8E"/>
    <w:rsid w:val="409B92AE"/>
    <w:rsid w:val="40F55BA2"/>
    <w:rsid w:val="417CF4C6"/>
    <w:rsid w:val="41987314"/>
    <w:rsid w:val="42054B8B"/>
    <w:rsid w:val="425DD455"/>
    <w:rsid w:val="43215AA7"/>
    <w:rsid w:val="4348A7A3"/>
    <w:rsid w:val="43817E68"/>
    <w:rsid w:val="44A4478F"/>
    <w:rsid w:val="47C8467D"/>
    <w:rsid w:val="49B60AAB"/>
    <w:rsid w:val="49BACF09"/>
    <w:rsid w:val="49F69ECF"/>
    <w:rsid w:val="4A4F7D02"/>
    <w:rsid w:val="4AB4716C"/>
    <w:rsid w:val="4AD02660"/>
    <w:rsid w:val="4AE7B979"/>
    <w:rsid w:val="4C784D80"/>
    <w:rsid w:val="4CEDE84F"/>
    <w:rsid w:val="4D947991"/>
    <w:rsid w:val="4E07F7DD"/>
    <w:rsid w:val="4FAF3713"/>
    <w:rsid w:val="503EAF43"/>
    <w:rsid w:val="52EB195F"/>
    <w:rsid w:val="5547FE36"/>
    <w:rsid w:val="56EDFCF4"/>
    <w:rsid w:val="573E7E40"/>
    <w:rsid w:val="59148336"/>
    <w:rsid w:val="59904142"/>
    <w:rsid w:val="59FB8314"/>
    <w:rsid w:val="5A2E22F2"/>
    <w:rsid w:val="5BED79C0"/>
    <w:rsid w:val="5CA5726B"/>
    <w:rsid w:val="60138360"/>
    <w:rsid w:val="60890787"/>
    <w:rsid w:val="6109F668"/>
    <w:rsid w:val="6131534F"/>
    <w:rsid w:val="6145A620"/>
    <w:rsid w:val="61FEAC72"/>
    <w:rsid w:val="622408AC"/>
    <w:rsid w:val="623CBBC1"/>
    <w:rsid w:val="63C06AB6"/>
    <w:rsid w:val="66CB9EF5"/>
    <w:rsid w:val="69602B5C"/>
    <w:rsid w:val="69A18748"/>
    <w:rsid w:val="69FCF803"/>
    <w:rsid w:val="6A43EE26"/>
    <w:rsid w:val="6A573794"/>
    <w:rsid w:val="6A94F0BB"/>
    <w:rsid w:val="6CE7DB8D"/>
    <w:rsid w:val="6E48B4C6"/>
    <w:rsid w:val="6E68F16E"/>
    <w:rsid w:val="6E9F02E0"/>
    <w:rsid w:val="6EB6237B"/>
    <w:rsid w:val="6F00C37B"/>
    <w:rsid w:val="7010E352"/>
    <w:rsid w:val="70124CF7"/>
    <w:rsid w:val="707FE935"/>
    <w:rsid w:val="70C458A2"/>
    <w:rsid w:val="7194DE74"/>
    <w:rsid w:val="71A4A5C9"/>
    <w:rsid w:val="733A6A42"/>
    <w:rsid w:val="7438F646"/>
    <w:rsid w:val="75C61286"/>
    <w:rsid w:val="762D304B"/>
    <w:rsid w:val="775DD7D2"/>
    <w:rsid w:val="78D952AA"/>
    <w:rsid w:val="791FB270"/>
    <w:rsid w:val="79648D2F"/>
    <w:rsid w:val="79C1A266"/>
    <w:rsid w:val="7B590081"/>
    <w:rsid w:val="7BEAC998"/>
    <w:rsid w:val="7C736CDD"/>
    <w:rsid w:val="7CAD5888"/>
    <w:rsid w:val="7D87C4CA"/>
    <w:rsid w:val="7E476149"/>
    <w:rsid w:val="7EBEEAF0"/>
    <w:rsid w:val="7F128F0E"/>
    <w:rsid w:val="7F51EE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D8989"/>
  <w15:docId w15:val="{624BB859-9E17-47D5-B921-3552A74E0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45C1B"/>
    <w:pPr>
      <w:keepNext/>
      <w:spacing w:after="0" w:line="240" w:lineRule="auto"/>
      <w:outlineLvl w:val="0"/>
    </w:pPr>
    <w:rPr>
      <w:rFonts w:ascii="Times New Roman" w:hAnsi="Times New Roman" w:eastAsia="Times New Roman" w:cs="Times New Roman"/>
      <w:b/>
      <w:bCs/>
      <w:sz w:val="24"/>
      <w:szCs w:val="24"/>
    </w:rPr>
  </w:style>
  <w:style w:type="paragraph" w:styleId="Heading2">
    <w:name w:val="heading 2"/>
    <w:basedOn w:val="Normal"/>
    <w:next w:val="Normal"/>
    <w:link w:val="Heading2Char"/>
    <w:uiPriority w:val="9"/>
    <w:unhideWhenUsed/>
    <w:qFormat/>
    <w:rsid w:val="005E21DE"/>
    <w:pPr>
      <w:keepNext/>
      <w:keepLines/>
      <w:spacing w:before="40" w:after="0" w:line="259" w:lineRule="auto"/>
      <w:outlineLvl w:val="1"/>
    </w:pPr>
    <w:rPr>
      <w:rFonts w:asciiTheme="majorHAnsi" w:hAnsiTheme="majorHAnsi" w:eastAsiaTheme="majorEastAsia" w:cstheme="majorBidi"/>
      <w:color w:val="365F91" w:themeColor="accent1" w:themeShade="BF"/>
      <w:sz w:val="26"/>
      <w:szCs w:val="26"/>
      <w:lang w:val="en-PH"/>
    </w:rPr>
  </w:style>
  <w:style w:type="paragraph" w:styleId="Heading3">
    <w:name w:val="heading 3"/>
    <w:basedOn w:val="Normal"/>
    <w:next w:val="Normal"/>
    <w:link w:val="Heading3Char"/>
    <w:uiPriority w:val="9"/>
    <w:unhideWhenUsed/>
    <w:qFormat/>
    <w:rsid w:val="00BC275B"/>
    <w:pPr>
      <w:keepNext/>
      <w:keepLines/>
      <w:spacing w:before="40" w:after="0" w:line="259" w:lineRule="auto"/>
      <w:outlineLvl w:val="2"/>
    </w:pPr>
    <w:rPr>
      <w:rFonts w:asciiTheme="majorHAnsi" w:hAnsiTheme="majorHAnsi" w:eastAsiaTheme="majorEastAsia" w:cstheme="majorBidi"/>
      <w:color w:val="243F60" w:themeColor="accent1" w:themeShade="7F"/>
      <w:sz w:val="24"/>
      <w:szCs w:val="24"/>
      <w:lang w:val="en-PH"/>
    </w:rPr>
  </w:style>
  <w:style w:type="paragraph" w:styleId="Heading6">
    <w:name w:val="heading 6"/>
    <w:basedOn w:val="Normal"/>
    <w:next w:val="Normal"/>
    <w:link w:val="Heading6Char"/>
    <w:uiPriority w:val="9"/>
    <w:semiHidden/>
    <w:unhideWhenUsed/>
    <w:qFormat/>
    <w:rsid w:val="002C3027"/>
    <w:pPr>
      <w:spacing w:before="240" w:after="60" w:line="259" w:lineRule="auto"/>
      <w:ind w:left="1719" w:hanging="1152"/>
      <w:jc w:val="both"/>
      <w:outlineLvl w:val="5"/>
    </w:pPr>
    <w:rPr>
      <w:rFonts w:eastAsiaTheme="minorEastAsia"/>
      <w:b/>
      <w:bCs/>
    </w:rPr>
  </w:style>
  <w:style w:type="paragraph" w:styleId="Heading7">
    <w:name w:val="heading 7"/>
    <w:basedOn w:val="Normal"/>
    <w:next w:val="Normal"/>
    <w:link w:val="Heading7Char"/>
    <w:uiPriority w:val="9"/>
    <w:semiHidden/>
    <w:unhideWhenUsed/>
    <w:qFormat/>
    <w:rsid w:val="002C3027"/>
    <w:pPr>
      <w:spacing w:before="240" w:after="60" w:line="259" w:lineRule="auto"/>
      <w:ind w:left="1863" w:hanging="1296"/>
      <w:jc w:val="both"/>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2C3027"/>
    <w:pPr>
      <w:spacing w:before="240" w:after="60" w:line="259" w:lineRule="auto"/>
      <w:ind w:left="2007" w:hanging="1440"/>
      <w:jc w:val="both"/>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2C3027"/>
    <w:pPr>
      <w:spacing w:before="240" w:after="60" w:line="259" w:lineRule="auto"/>
      <w:ind w:left="2151" w:hanging="1584"/>
      <w:jc w:val="both"/>
      <w:outlineLvl w:val="8"/>
    </w:pPr>
    <w:rPr>
      <w:rFonts w:asciiTheme="majorHAnsi" w:hAnsiTheme="majorHAnsi" w:eastAsiaTheme="majorEastAsia" w:cstheme="majorBid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1B48B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1B48B4"/>
    <w:rPr>
      <w:sz w:val="16"/>
      <w:szCs w:val="16"/>
    </w:rPr>
  </w:style>
  <w:style w:type="paragraph" w:styleId="CommentText">
    <w:name w:val="annotation text"/>
    <w:basedOn w:val="Normal"/>
    <w:link w:val="CommentTextChar"/>
    <w:uiPriority w:val="99"/>
    <w:unhideWhenUsed/>
    <w:rsid w:val="001B48B4"/>
    <w:pPr>
      <w:spacing w:line="240" w:lineRule="auto"/>
    </w:pPr>
    <w:rPr>
      <w:sz w:val="20"/>
      <w:szCs w:val="20"/>
    </w:rPr>
  </w:style>
  <w:style w:type="character" w:styleId="CommentTextChar" w:customStyle="1">
    <w:name w:val="Comment Text Char"/>
    <w:basedOn w:val="DefaultParagraphFont"/>
    <w:link w:val="CommentText"/>
    <w:uiPriority w:val="99"/>
    <w:rsid w:val="001B48B4"/>
    <w:rPr>
      <w:sz w:val="20"/>
      <w:szCs w:val="20"/>
    </w:rPr>
  </w:style>
  <w:style w:type="paragraph" w:styleId="CommentSubject">
    <w:name w:val="annotation subject"/>
    <w:basedOn w:val="CommentText"/>
    <w:next w:val="CommentText"/>
    <w:link w:val="CommentSubjectChar"/>
    <w:uiPriority w:val="99"/>
    <w:semiHidden/>
    <w:unhideWhenUsed/>
    <w:rsid w:val="001B48B4"/>
    <w:rPr>
      <w:b/>
      <w:bCs/>
    </w:rPr>
  </w:style>
  <w:style w:type="character" w:styleId="CommentSubjectChar" w:customStyle="1">
    <w:name w:val="Comment Subject Char"/>
    <w:basedOn w:val="CommentTextChar"/>
    <w:link w:val="CommentSubject"/>
    <w:uiPriority w:val="99"/>
    <w:semiHidden/>
    <w:rsid w:val="001B48B4"/>
    <w:rPr>
      <w:b/>
      <w:bCs/>
      <w:sz w:val="20"/>
      <w:szCs w:val="20"/>
    </w:rPr>
  </w:style>
  <w:style w:type="paragraph" w:styleId="BalloonText">
    <w:name w:val="Balloon Text"/>
    <w:basedOn w:val="Normal"/>
    <w:link w:val="BalloonTextChar"/>
    <w:uiPriority w:val="99"/>
    <w:semiHidden/>
    <w:unhideWhenUsed/>
    <w:rsid w:val="001B48B4"/>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1B48B4"/>
    <w:rPr>
      <w:rFonts w:ascii="Tahoma" w:hAnsi="Tahoma" w:cs="Tahoma"/>
      <w:sz w:val="16"/>
      <w:szCs w:val="16"/>
    </w:rPr>
  </w:style>
  <w:style w:type="paragraph" w:styleId="ListParagraph">
    <w:name w:val="List Paragraph"/>
    <w:basedOn w:val="Normal"/>
    <w:link w:val="ListParagraphChar"/>
    <w:uiPriority w:val="34"/>
    <w:qFormat/>
    <w:rsid w:val="00E4469D"/>
    <w:pPr>
      <w:ind w:left="720"/>
      <w:contextualSpacing/>
    </w:pPr>
  </w:style>
  <w:style w:type="paragraph" w:styleId="Header">
    <w:name w:val="header"/>
    <w:basedOn w:val="Normal"/>
    <w:link w:val="HeaderChar"/>
    <w:uiPriority w:val="99"/>
    <w:unhideWhenUsed/>
    <w:rsid w:val="003349CA"/>
    <w:pPr>
      <w:tabs>
        <w:tab w:val="center" w:pos="4680"/>
        <w:tab w:val="right" w:pos="9360"/>
      </w:tabs>
      <w:spacing w:after="0" w:line="240" w:lineRule="auto"/>
    </w:pPr>
  </w:style>
  <w:style w:type="character" w:styleId="HeaderChar" w:customStyle="1">
    <w:name w:val="Header Char"/>
    <w:basedOn w:val="DefaultParagraphFont"/>
    <w:link w:val="Header"/>
    <w:uiPriority w:val="99"/>
    <w:rsid w:val="003349CA"/>
  </w:style>
  <w:style w:type="paragraph" w:styleId="Footer">
    <w:name w:val="footer"/>
    <w:basedOn w:val="Normal"/>
    <w:link w:val="FooterChar"/>
    <w:uiPriority w:val="99"/>
    <w:unhideWhenUsed/>
    <w:rsid w:val="003349CA"/>
    <w:pPr>
      <w:tabs>
        <w:tab w:val="center" w:pos="4680"/>
        <w:tab w:val="right" w:pos="9360"/>
      </w:tabs>
      <w:spacing w:after="0" w:line="240" w:lineRule="auto"/>
    </w:pPr>
  </w:style>
  <w:style w:type="character" w:styleId="FooterChar" w:customStyle="1">
    <w:name w:val="Footer Char"/>
    <w:basedOn w:val="DefaultParagraphFont"/>
    <w:link w:val="Footer"/>
    <w:uiPriority w:val="99"/>
    <w:rsid w:val="003349CA"/>
  </w:style>
  <w:style w:type="character" w:styleId="ListParagraphChar" w:customStyle="1">
    <w:name w:val="List Paragraph Char"/>
    <w:basedOn w:val="DefaultParagraphFont"/>
    <w:link w:val="ListParagraph"/>
    <w:uiPriority w:val="34"/>
    <w:locked/>
    <w:rsid w:val="00C91AA0"/>
  </w:style>
  <w:style w:type="paragraph" w:styleId="NormalWeb">
    <w:name w:val="Normal (Web)"/>
    <w:basedOn w:val="Normal"/>
    <w:uiPriority w:val="99"/>
    <w:semiHidden/>
    <w:unhideWhenUsed/>
    <w:rsid w:val="0056494B"/>
    <w:pPr>
      <w:spacing w:before="100" w:beforeAutospacing="1" w:after="100" w:afterAutospacing="1" w:line="240" w:lineRule="auto"/>
    </w:pPr>
    <w:rPr>
      <w:rFonts w:ascii="Times New Roman" w:hAnsi="Times New Roman" w:eastAsia="Times New Roman" w:cs="Times New Roman"/>
      <w:sz w:val="24"/>
      <w:szCs w:val="24"/>
    </w:rPr>
  </w:style>
  <w:style w:type="character" w:styleId="Heading1Char" w:customStyle="1">
    <w:name w:val="Heading 1 Char"/>
    <w:basedOn w:val="DefaultParagraphFont"/>
    <w:link w:val="Heading1"/>
    <w:rsid w:val="00C45C1B"/>
    <w:rPr>
      <w:rFonts w:ascii="Times New Roman" w:hAnsi="Times New Roman" w:eastAsia="Times New Roman" w:cs="Times New Roman"/>
      <w:b/>
      <w:bCs/>
      <w:sz w:val="24"/>
      <w:szCs w:val="24"/>
    </w:rPr>
  </w:style>
  <w:style w:type="character" w:styleId="Hyperlink">
    <w:name w:val="Hyperlink"/>
    <w:basedOn w:val="DefaultParagraphFont"/>
    <w:uiPriority w:val="99"/>
    <w:unhideWhenUsed/>
    <w:rsid w:val="00BC275B"/>
    <w:rPr>
      <w:color w:val="0000FF" w:themeColor="hyperlink"/>
      <w:u w:val="single"/>
    </w:rPr>
  </w:style>
  <w:style w:type="character" w:styleId="Heading3Char" w:customStyle="1">
    <w:name w:val="Heading 3 Char"/>
    <w:basedOn w:val="DefaultParagraphFont"/>
    <w:link w:val="Heading3"/>
    <w:uiPriority w:val="9"/>
    <w:rsid w:val="00BC275B"/>
    <w:rPr>
      <w:rFonts w:asciiTheme="majorHAnsi" w:hAnsiTheme="majorHAnsi" w:eastAsiaTheme="majorEastAsia" w:cstheme="majorBidi"/>
      <w:color w:val="243F60" w:themeColor="accent1" w:themeShade="7F"/>
      <w:sz w:val="24"/>
      <w:szCs w:val="24"/>
      <w:lang w:val="en-PH"/>
    </w:rPr>
  </w:style>
  <w:style w:type="character" w:styleId="Heading2Char" w:customStyle="1">
    <w:name w:val="Heading 2 Char"/>
    <w:basedOn w:val="DefaultParagraphFont"/>
    <w:link w:val="Heading2"/>
    <w:uiPriority w:val="9"/>
    <w:rsid w:val="005E21DE"/>
    <w:rPr>
      <w:rFonts w:asciiTheme="majorHAnsi" w:hAnsiTheme="majorHAnsi" w:eastAsiaTheme="majorEastAsia" w:cstheme="majorBidi"/>
      <w:color w:val="365F91" w:themeColor="accent1" w:themeShade="BF"/>
      <w:sz w:val="26"/>
      <w:szCs w:val="26"/>
      <w:lang w:val="en-PH"/>
    </w:rPr>
  </w:style>
  <w:style w:type="character" w:styleId="Strong">
    <w:name w:val="Strong"/>
    <w:basedOn w:val="DefaultParagraphFont"/>
    <w:uiPriority w:val="22"/>
    <w:qFormat/>
    <w:rsid w:val="002D201D"/>
    <w:rPr>
      <w:b/>
      <w:bCs/>
    </w:rPr>
  </w:style>
  <w:style w:type="paragraph" w:styleId="Revision">
    <w:name w:val="Revision"/>
    <w:hidden/>
    <w:uiPriority w:val="99"/>
    <w:semiHidden/>
    <w:rsid w:val="00AC7DEE"/>
    <w:pPr>
      <w:spacing w:after="0" w:line="240" w:lineRule="auto"/>
    </w:pPr>
  </w:style>
  <w:style w:type="character" w:styleId="Heading6Char" w:customStyle="1">
    <w:name w:val="Heading 6 Char"/>
    <w:basedOn w:val="DefaultParagraphFont"/>
    <w:link w:val="Heading6"/>
    <w:uiPriority w:val="9"/>
    <w:semiHidden/>
    <w:rsid w:val="002C3027"/>
    <w:rPr>
      <w:rFonts w:eastAsiaTheme="minorEastAsia"/>
      <w:b/>
      <w:bCs/>
    </w:rPr>
  </w:style>
  <w:style w:type="character" w:styleId="Heading7Char" w:customStyle="1">
    <w:name w:val="Heading 7 Char"/>
    <w:basedOn w:val="DefaultParagraphFont"/>
    <w:link w:val="Heading7"/>
    <w:uiPriority w:val="9"/>
    <w:semiHidden/>
    <w:rsid w:val="002C3027"/>
    <w:rPr>
      <w:rFonts w:eastAsiaTheme="minorEastAsia"/>
      <w:sz w:val="24"/>
      <w:szCs w:val="24"/>
    </w:rPr>
  </w:style>
  <w:style w:type="character" w:styleId="Heading8Char" w:customStyle="1">
    <w:name w:val="Heading 8 Char"/>
    <w:basedOn w:val="DefaultParagraphFont"/>
    <w:link w:val="Heading8"/>
    <w:uiPriority w:val="9"/>
    <w:semiHidden/>
    <w:rsid w:val="002C3027"/>
    <w:rPr>
      <w:rFonts w:eastAsiaTheme="minorEastAsia"/>
      <w:i/>
      <w:iCs/>
      <w:sz w:val="24"/>
      <w:szCs w:val="24"/>
    </w:rPr>
  </w:style>
  <w:style w:type="character" w:styleId="Heading9Char" w:customStyle="1">
    <w:name w:val="Heading 9 Char"/>
    <w:basedOn w:val="DefaultParagraphFont"/>
    <w:link w:val="Heading9"/>
    <w:uiPriority w:val="9"/>
    <w:semiHidden/>
    <w:rsid w:val="002C3027"/>
    <w:rPr>
      <w:rFonts w:asciiTheme="majorHAnsi" w:hAnsiTheme="majorHAnsi" w:eastAsiaTheme="majorEastAsia" w:cstheme="majorBidi"/>
    </w:rPr>
  </w:style>
  <w:style w:type="paragraph" w:styleId="ListBullet">
    <w:name w:val="List Bullet"/>
    <w:basedOn w:val="Normal"/>
    <w:autoRedefine/>
    <w:uiPriority w:val="99"/>
    <w:unhideWhenUsed/>
    <w:qFormat/>
    <w:rsid w:val="00DC5B73"/>
    <w:pPr>
      <w:numPr>
        <w:numId w:val="39"/>
      </w:numPr>
      <w:adjustRightInd w:val="0"/>
      <w:spacing w:before="60" w:after="60" w:line="240" w:lineRule="auto"/>
      <w:jc w:val="both"/>
    </w:pPr>
    <w:rPr>
      <w:rFonts w:ascii="Calibri" w:hAnsi="Calibri" w:eastAsia="Calibri" w:cs="Times New Roman"/>
    </w:rPr>
  </w:style>
  <w:style w:type="table" w:styleId="GridTable5Dark-Accent51" w:customStyle="1">
    <w:name w:val="Grid Table 5 Dark - Accent 51"/>
    <w:basedOn w:val="TableNormal"/>
    <w:uiPriority w:val="50"/>
    <w:rsid w:val="00DC5B73"/>
    <w:pPr>
      <w:spacing w:after="0" w:line="240" w:lineRule="auto"/>
    </w:pPr>
    <w:rPr>
      <w:rFonts w:ascii="Arial" w:hAnsi="Arial" w:eastAsia="Arial" w:cs="Arial"/>
      <w:color w:val="000000"/>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UnresolvedMention">
    <w:name w:val="Unresolved Mention"/>
    <w:basedOn w:val="DefaultParagraphFont"/>
    <w:uiPriority w:val="99"/>
    <w:semiHidden/>
    <w:unhideWhenUsed/>
    <w:rsid w:val="00AF3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6182">
      <w:bodyDiv w:val="1"/>
      <w:marLeft w:val="0"/>
      <w:marRight w:val="0"/>
      <w:marTop w:val="0"/>
      <w:marBottom w:val="0"/>
      <w:divBdr>
        <w:top w:val="none" w:sz="0" w:space="0" w:color="auto"/>
        <w:left w:val="none" w:sz="0" w:space="0" w:color="auto"/>
        <w:bottom w:val="none" w:sz="0" w:space="0" w:color="auto"/>
        <w:right w:val="none" w:sz="0" w:space="0" w:color="auto"/>
      </w:divBdr>
    </w:div>
    <w:div w:id="633605708">
      <w:bodyDiv w:val="1"/>
      <w:marLeft w:val="0"/>
      <w:marRight w:val="0"/>
      <w:marTop w:val="0"/>
      <w:marBottom w:val="0"/>
      <w:divBdr>
        <w:top w:val="none" w:sz="0" w:space="0" w:color="auto"/>
        <w:left w:val="none" w:sz="0" w:space="0" w:color="auto"/>
        <w:bottom w:val="none" w:sz="0" w:space="0" w:color="auto"/>
        <w:right w:val="none" w:sz="0" w:space="0" w:color="auto"/>
      </w:divBdr>
    </w:div>
    <w:div w:id="719283823">
      <w:bodyDiv w:val="1"/>
      <w:marLeft w:val="0"/>
      <w:marRight w:val="0"/>
      <w:marTop w:val="0"/>
      <w:marBottom w:val="0"/>
      <w:divBdr>
        <w:top w:val="none" w:sz="0" w:space="0" w:color="auto"/>
        <w:left w:val="none" w:sz="0" w:space="0" w:color="auto"/>
        <w:bottom w:val="none" w:sz="0" w:space="0" w:color="auto"/>
        <w:right w:val="none" w:sz="0" w:space="0" w:color="auto"/>
      </w:divBdr>
    </w:div>
    <w:div w:id="1159887772">
      <w:bodyDiv w:val="1"/>
      <w:marLeft w:val="0"/>
      <w:marRight w:val="0"/>
      <w:marTop w:val="0"/>
      <w:marBottom w:val="0"/>
      <w:divBdr>
        <w:top w:val="none" w:sz="0" w:space="0" w:color="auto"/>
        <w:left w:val="none" w:sz="0" w:space="0" w:color="auto"/>
        <w:bottom w:val="none" w:sz="0" w:space="0" w:color="auto"/>
        <w:right w:val="none" w:sz="0" w:space="0" w:color="auto"/>
      </w:divBdr>
    </w:div>
    <w:div w:id="1737312955">
      <w:bodyDiv w:val="1"/>
      <w:marLeft w:val="0"/>
      <w:marRight w:val="0"/>
      <w:marTop w:val="0"/>
      <w:marBottom w:val="0"/>
      <w:divBdr>
        <w:top w:val="none" w:sz="0" w:space="0" w:color="auto"/>
        <w:left w:val="none" w:sz="0" w:space="0" w:color="auto"/>
        <w:bottom w:val="none" w:sz="0" w:space="0" w:color="auto"/>
        <w:right w:val="none" w:sz="0" w:space="0" w:color="auto"/>
      </w:divBdr>
    </w:div>
    <w:div w:id="1866752343">
      <w:bodyDiv w:val="1"/>
      <w:marLeft w:val="0"/>
      <w:marRight w:val="0"/>
      <w:marTop w:val="0"/>
      <w:marBottom w:val="0"/>
      <w:divBdr>
        <w:top w:val="none" w:sz="0" w:space="0" w:color="auto"/>
        <w:left w:val="none" w:sz="0" w:space="0" w:color="auto"/>
        <w:bottom w:val="none" w:sz="0" w:space="0" w:color="auto"/>
        <w:right w:val="none" w:sz="0" w:space="0" w:color="auto"/>
      </w:divBdr>
    </w:div>
    <w:div w:id="20629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comments" Target="comments.xml" Id="rId12" /><Relationship Type="http://schemas.openxmlformats.org/officeDocument/2006/relationships/hyperlink" Target="https://jpn01.safelinks.protection.outlook.com/?url=http%3A%2F%2Funu.edu%2F&amp;data=05%7C02%7Crvandasan%40unu.edu%7C08a2378e26fc4810208708dd444f7974%7Cb9fc8add5f9141cca6c8f00214e01d4b%7C0%7C0%7C638741830342400598%7CUnknown%7CTWFpbGZsb3d8eyJFbXB0eU1hcGkiOnRydWUsIlYiOiIwLjAuMDAwMCIsIlAiOiJXaW4zMiIsIkFOIjoiTWFpbCIsIldUIjoyfQ%3D%3D%7C0%7C%7C%7C&amp;sdata=asUTzjAKI%2FGUu78iKQBG1%2FGyEfoBbWO9ig9Pf%2FxIbpY%3D&amp;reserved=0" TargetMode="External" Id="rId17" /><Relationship Type="http://schemas.openxmlformats.org/officeDocument/2006/relationships/customXml" Target="../customXml/item2.xml" Id="rId2" /><Relationship Type="http://schemas.openxmlformats.org/officeDocument/2006/relationships/hyperlink" Target="mailto:sabine.becker@unu.edu"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microsoft.com/office/2018/08/relationships/commentsExtensible" Target="commentsExtensible.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microsoft.com/office/2011/relationships/people" Target="peop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2FE1F47873E749AC59F1E16BA411F7" ma:contentTypeVersion="20" ma:contentTypeDescription="Create a new document." ma:contentTypeScope="" ma:versionID="d246042e84bcbda3630382276015e76e">
  <xsd:schema xmlns:xsd="http://www.w3.org/2001/XMLSchema" xmlns:xs="http://www.w3.org/2001/XMLSchema" xmlns:p="http://schemas.microsoft.com/office/2006/metadata/properties" xmlns:ns1="http://schemas.microsoft.com/sharepoint/v3" xmlns:ns2="c9896190-6f86-40ff-ae27-122677e41d57" xmlns:ns3="301dd46c-000f-4197-a9d8-04b6eacd5911" targetNamespace="http://schemas.microsoft.com/office/2006/metadata/properties" ma:root="true" ma:fieldsID="684b84164c685831a74a02a7c63efd92" ns1:_="" ns2:_="" ns3:_="">
    <xsd:import namespace="http://schemas.microsoft.com/sharepoint/v3"/>
    <xsd:import namespace="c9896190-6f86-40ff-ae27-122677e41d57"/>
    <xsd:import namespace="301dd46c-000f-4197-a9d8-04b6eacd59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896190-6f86-40ff-ae27-122677e41d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708e94d-1d5b-4a24-abc9-0fd97dbe82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1dd46c-000f-4197-a9d8-04b6eacd591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7cb3c42-d735-4503-9e0e-f3abc993e185}" ma:internalName="TaxCatchAll" ma:showField="CatchAllData" ma:web="301dd46c-000f-4197-a9d8-04b6eacd5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TaxCatchAll xmlns="301dd46c-000f-4197-a9d8-04b6eacd5911" xsi:nil="true"/>
    <lcf76f155ced4ddcb4097134ff3c332f xmlns="c9896190-6f86-40ff-ae27-122677e41d5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8BBE33-52F1-4720-AA43-845A8108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9896190-6f86-40ff-ae27-122677e41d57"/>
    <ds:schemaRef ds:uri="301dd46c-000f-4197-a9d8-04b6eacd5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9B34D-19E6-4654-AA68-78DE537C8C6D}">
  <ds:schemaRefs>
    <ds:schemaRef ds:uri="http://schemas.microsoft.com/office/2006/metadata/properties"/>
    <ds:schemaRef ds:uri="http://schemas.microsoft.com/office/infopath/2007/PartnerControls"/>
    <ds:schemaRef ds:uri="http://schemas.microsoft.com/sharepoint/v3"/>
    <ds:schemaRef ds:uri="301dd46c-000f-4197-a9d8-04b6eacd5911"/>
    <ds:schemaRef ds:uri="c9896190-6f86-40ff-ae27-122677e41d57"/>
  </ds:schemaRefs>
</ds:datastoreItem>
</file>

<file path=customXml/itemProps3.xml><?xml version="1.0" encoding="utf-8"?>
<ds:datastoreItem xmlns:ds="http://schemas.openxmlformats.org/officeDocument/2006/customXml" ds:itemID="{C960198B-CC79-4652-AD9E-F8CC75D208E8}">
  <ds:schemaRefs>
    <ds:schemaRef ds:uri="http://schemas.openxmlformats.org/officeDocument/2006/bibliography"/>
  </ds:schemaRefs>
</ds:datastoreItem>
</file>

<file path=customXml/itemProps4.xml><?xml version="1.0" encoding="utf-8"?>
<ds:datastoreItem xmlns:ds="http://schemas.openxmlformats.org/officeDocument/2006/customXml" ds:itemID="{1B9D5DD3-FF19-479A-B432-5E6F029A977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Catarina Edlund</dc:creator>
  <keywords/>
  <lastModifiedBy>Sabine Becker</lastModifiedBy>
  <revision>81</revision>
  <dcterms:created xsi:type="dcterms:W3CDTF">2021-02-25T15:02:00.0000000Z</dcterms:created>
  <dcterms:modified xsi:type="dcterms:W3CDTF">2026-02-12T09:15:09.1557027Z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0x0101004C2FE1F47873E749AC59F1E16BA411F7</vt:lpwstr>
  </property>
  <property fmtid="{D5CDD505-2E9C-101B-9397-08002B2CF9AE}" pid="3" name="_dlc_DocIdItemGuid">
    <vt:lpwstr>27222419-c530-45af-b5d0-65a3993bd0f3</vt:lpwstr>
  </property>
  <property fmtid="{D5CDD505-2E9C-101B-9397-08002B2CF9AE}" pid="4" name="source_item_id">
    <vt:lpwstr>43</vt:lpwstr>
  </property>
  <property fmtid="{D5CDD505-2E9C-101B-9397-08002B2CF9AE}" pid="5" name="docLang">
    <vt:lpwstr>en</vt:lpwstr>
  </property>
  <property fmtid="{D5CDD505-2E9C-101B-9397-08002B2CF9AE}" pid="6" name="GrammarlyDocumentId">
    <vt:lpwstr>19c30e97-d6a3-4711-81a4-732341e8dc12</vt:lpwstr>
  </property>
  <property fmtid="{D5CDD505-2E9C-101B-9397-08002B2CF9AE}" pid="7" name="MediaServiceImageTags">
    <vt:lpwstr/>
  </property>
</Properties>
</file>